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09DE0" w14:textId="13C55C51" w:rsidR="00085CDE" w:rsidRPr="009B5C20" w:rsidRDefault="00085CDE" w:rsidP="00085CDE">
      <w:pPr>
        <w:spacing w:after="0" w:line="240" w:lineRule="auto"/>
        <w:jc w:val="right"/>
        <w:rPr>
          <w:rFonts w:ascii="Arial" w:hAnsi="Arial" w:cs="Arial"/>
          <w:b/>
          <w:sz w:val="20"/>
          <w:szCs w:val="20"/>
        </w:rPr>
      </w:pPr>
    </w:p>
    <w:tbl>
      <w:tblPr>
        <w:tblStyle w:val="TableGrid"/>
        <w:tblW w:w="10885" w:type="dxa"/>
        <w:tblLook w:val="04A0" w:firstRow="1" w:lastRow="0" w:firstColumn="1" w:lastColumn="0" w:noHBand="0" w:noVBand="1"/>
      </w:tblPr>
      <w:tblGrid>
        <w:gridCol w:w="4050"/>
        <w:gridCol w:w="895"/>
        <w:gridCol w:w="3589"/>
        <w:gridCol w:w="2351"/>
      </w:tblGrid>
      <w:tr w:rsidR="000773F2" w:rsidRPr="009B5C20" w14:paraId="2B03CFCE" w14:textId="77777777" w:rsidTr="00DA39A6">
        <w:trPr>
          <w:trHeight w:val="378"/>
        </w:trPr>
        <w:tc>
          <w:tcPr>
            <w:tcW w:w="4050" w:type="dxa"/>
            <w:tcBorders>
              <w:top w:val="nil"/>
              <w:left w:val="nil"/>
              <w:right w:val="nil"/>
            </w:tcBorders>
          </w:tcPr>
          <w:p w14:paraId="10B61AFD" w14:textId="77777777" w:rsidR="000773F2" w:rsidRPr="009B5C20" w:rsidRDefault="000773F2" w:rsidP="00085CDE">
            <w:pPr>
              <w:rPr>
                <w:rFonts w:ascii="Arial" w:hAnsi="Arial" w:cs="Arial"/>
                <w:b/>
                <w:sz w:val="20"/>
                <w:szCs w:val="20"/>
              </w:rPr>
            </w:pPr>
          </w:p>
        </w:tc>
        <w:tc>
          <w:tcPr>
            <w:tcW w:w="895" w:type="dxa"/>
            <w:tcBorders>
              <w:top w:val="nil"/>
              <w:left w:val="nil"/>
              <w:bottom w:val="nil"/>
              <w:right w:val="nil"/>
            </w:tcBorders>
          </w:tcPr>
          <w:p w14:paraId="60C1405B" w14:textId="77777777" w:rsidR="000773F2" w:rsidRPr="009B5C20" w:rsidRDefault="000773F2" w:rsidP="000773F2">
            <w:pPr>
              <w:rPr>
                <w:rFonts w:ascii="Arial" w:hAnsi="Arial" w:cs="Arial"/>
                <w:b/>
                <w:sz w:val="20"/>
                <w:szCs w:val="20"/>
              </w:rPr>
            </w:pPr>
          </w:p>
        </w:tc>
        <w:tc>
          <w:tcPr>
            <w:tcW w:w="5940" w:type="dxa"/>
            <w:gridSpan w:val="2"/>
            <w:tcBorders>
              <w:top w:val="nil"/>
              <w:left w:val="nil"/>
              <w:bottom w:val="nil"/>
              <w:right w:val="nil"/>
            </w:tcBorders>
          </w:tcPr>
          <w:p w14:paraId="0C87F3C2" w14:textId="3EABD2C2" w:rsidR="000773F2" w:rsidRPr="009B5C20" w:rsidRDefault="000773F2" w:rsidP="000773F2">
            <w:pPr>
              <w:rPr>
                <w:rFonts w:ascii="Arial" w:hAnsi="Arial" w:cs="Arial"/>
                <w:b/>
                <w:sz w:val="20"/>
                <w:szCs w:val="20"/>
              </w:rPr>
            </w:pPr>
            <w:r w:rsidRPr="009B5C20">
              <w:rPr>
                <w:rFonts w:ascii="Arial" w:hAnsi="Arial" w:cs="Arial"/>
                <w:b/>
                <w:sz w:val="20"/>
                <w:szCs w:val="20"/>
              </w:rPr>
              <w:t>IN THE CIRCUIT COURT OF THE 17</w:t>
            </w:r>
            <w:r w:rsidRPr="009B5C20">
              <w:rPr>
                <w:rFonts w:ascii="Arial" w:hAnsi="Arial" w:cs="Arial"/>
                <w:b/>
                <w:sz w:val="20"/>
                <w:szCs w:val="20"/>
                <w:vertAlign w:val="superscript"/>
              </w:rPr>
              <w:t>TH</w:t>
            </w:r>
            <w:r w:rsidRPr="009B5C20">
              <w:rPr>
                <w:rFonts w:ascii="Arial" w:hAnsi="Arial" w:cs="Arial"/>
                <w:b/>
                <w:sz w:val="20"/>
                <w:szCs w:val="20"/>
              </w:rPr>
              <w:t xml:space="preserve"> JUDICIAL CIRCUIT,</w:t>
            </w:r>
          </w:p>
          <w:p w14:paraId="795773D6" w14:textId="38C84E6E" w:rsidR="000773F2" w:rsidRPr="009B5C20" w:rsidRDefault="000773F2" w:rsidP="000773F2">
            <w:pPr>
              <w:rPr>
                <w:rFonts w:ascii="Arial" w:hAnsi="Arial" w:cs="Arial"/>
                <w:b/>
                <w:sz w:val="20"/>
                <w:szCs w:val="20"/>
              </w:rPr>
            </w:pPr>
            <w:r w:rsidRPr="009B5C20">
              <w:rPr>
                <w:rFonts w:ascii="Arial" w:hAnsi="Arial" w:cs="Arial"/>
                <w:b/>
                <w:sz w:val="20"/>
                <w:szCs w:val="20"/>
              </w:rPr>
              <w:t>IN AND FOR BROWARD COUNTY, FLORIDA</w:t>
            </w:r>
          </w:p>
        </w:tc>
      </w:tr>
      <w:tr w:rsidR="001871F7" w:rsidRPr="009B5C20" w14:paraId="6CA77787" w14:textId="77777777" w:rsidTr="00DA39A6">
        <w:trPr>
          <w:trHeight w:val="170"/>
        </w:trPr>
        <w:tc>
          <w:tcPr>
            <w:tcW w:w="4050" w:type="dxa"/>
            <w:tcBorders>
              <w:left w:val="nil"/>
              <w:bottom w:val="nil"/>
              <w:right w:val="nil"/>
            </w:tcBorders>
          </w:tcPr>
          <w:p w14:paraId="4C47DD70" w14:textId="13ADC0DD" w:rsidR="001871F7" w:rsidRPr="009B5C20" w:rsidRDefault="001871F7" w:rsidP="000773F2">
            <w:pPr>
              <w:jc w:val="right"/>
              <w:rPr>
                <w:rFonts w:ascii="Arial" w:hAnsi="Arial" w:cs="Arial"/>
                <w:sz w:val="20"/>
                <w:szCs w:val="20"/>
              </w:rPr>
            </w:pPr>
            <w:r w:rsidRPr="009B5C20">
              <w:rPr>
                <w:rFonts w:ascii="Arial" w:hAnsi="Arial" w:cs="Arial"/>
                <w:sz w:val="20"/>
                <w:szCs w:val="20"/>
              </w:rPr>
              <w:t>Petitioner</w:t>
            </w:r>
          </w:p>
        </w:tc>
        <w:tc>
          <w:tcPr>
            <w:tcW w:w="895" w:type="dxa"/>
            <w:tcBorders>
              <w:top w:val="nil"/>
              <w:left w:val="nil"/>
              <w:bottom w:val="nil"/>
              <w:right w:val="nil"/>
            </w:tcBorders>
          </w:tcPr>
          <w:p w14:paraId="46EC6CD2" w14:textId="77777777" w:rsidR="001871F7" w:rsidRPr="009B5C20" w:rsidRDefault="001871F7" w:rsidP="000773F2">
            <w:pPr>
              <w:rPr>
                <w:rFonts w:ascii="Arial" w:hAnsi="Arial" w:cs="Arial"/>
                <w:sz w:val="20"/>
                <w:szCs w:val="20"/>
              </w:rPr>
            </w:pPr>
          </w:p>
        </w:tc>
        <w:tc>
          <w:tcPr>
            <w:tcW w:w="5940" w:type="dxa"/>
            <w:gridSpan w:val="2"/>
            <w:tcBorders>
              <w:top w:val="nil"/>
              <w:left w:val="nil"/>
              <w:bottom w:val="nil"/>
              <w:right w:val="nil"/>
            </w:tcBorders>
          </w:tcPr>
          <w:p w14:paraId="321BB97B" w14:textId="54EC8126" w:rsidR="001871F7" w:rsidRPr="009B5C20" w:rsidRDefault="001871F7" w:rsidP="000773F2">
            <w:pPr>
              <w:rPr>
                <w:rFonts w:ascii="Arial" w:hAnsi="Arial" w:cs="Arial"/>
                <w:b/>
                <w:sz w:val="20"/>
                <w:szCs w:val="20"/>
              </w:rPr>
            </w:pPr>
          </w:p>
        </w:tc>
      </w:tr>
      <w:tr w:rsidR="001871F7" w:rsidRPr="009B5C20" w14:paraId="069F193C" w14:textId="77777777" w:rsidTr="00DA39A6">
        <w:trPr>
          <w:trHeight w:val="117"/>
        </w:trPr>
        <w:tc>
          <w:tcPr>
            <w:tcW w:w="4050" w:type="dxa"/>
            <w:tcBorders>
              <w:top w:val="nil"/>
              <w:left w:val="nil"/>
              <w:bottom w:val="nil"/>
              <w:right w:val="nil"/>
            </w:tcBorders>
          </w:tcPr>
          <w:p w14:paraId="6FA159B2" w14:textId="1B02B99B" w:rsidR="001871F7" w:rsidRPr="009B5C20" w:rsidRDefault="009C5F8E" w:rsidP="00085CDE">
            <w:pPr>
              <w:rPr>
                <w:rFonts w:ascii="Arial" w:hAnsi="Arial" w:cs="Arial"/>
                <w:sz w:val="20"/>
                <w:szCs w:val="20"/>
              </w:rPr>
            </w:pPr>
            <w:r>
              <w:rPr>
                <w:rFonts w:ascii="Arial" w:hAnsi="Arial" w:cs="Arial"/>
                <w:sz w:val="20"/>
                <w:szCs w:val="20"/>
              </w:rPr>
              <w:t>v</w:t>
            </w:r>
            <w:r w:rsidR="001871F7" w:rsidRPr="009B5C20">
              <w:rPr>
                <w:rFonts w:ascii="Arial" w:hAnsi="Arial" w:cs="Arial"/>
                <w:sz w:val="20"/>
                <w:szCs w:val="20"/>
              </w:rPr>
              <w:t>s</w:t>
            </w:r>
          </w:p>
        </w:tc>
        <w:tc>
          <w:tcPr>
            <w:tcW w:w="895" w:type="dxa"/>
            <w:tcBorders>
              <w:top w:val="nil"/>
              <w:left w:val="nil"/>
              <w:bottom w:val="nil"/>
              <w:right w:val="nil"/>
            </w:tcBorders>
          </w:tcPr>
          <w:p w14:paraId="5DBFD924" w14:textId="77777777" w:rsidR="001871F7" w:rsidRPr="009B5C20" w:rsidRDefault="001871F7" w:rsidP="000773F2">
            <w:pPr>
              <w:rPr>
                <w:rFonts w:ascii="Arial" w:hAnsi="Arial" w:cs="Arial"/>
                <w:b/>
                <w:sz w:val="20"/>
                <w:szCs w:val="20"/>
              </w:rPr>
            </w:pPr>
          </w:p>
        </w:tc>
        <w:tc>
          <w:tcPr>
            <w:tcW w:w="5940" w:type="dxa"/>
            <w:gridSpan w:val="2"/>
            <w:tcBorders>
              <w:top w:val="nil"/>
              <w:left w:val="nil"/>
              <w:bottom w:val="single" w:sz="4" w:space="0" w:color="auto"/>
              <w:right w:val="nil"/>
            </w:tcBorders>
          </w:tcPr>
          <w:p w14:paraId="05220ED1" w14:textId="1023795B" w:rsidR="001871F7" w:rsidRPr="009B5C20" w:rsidRDefault="00737995" w:rsidP="000773F2">
            <w:pPr>
              <w:rPr>
                <w:rFonts w:ascii="Arial" w:hAnsi="Arial" w:cs="Arial"/>
                <w:b/>
                <w:sz w:val="20"/>
                <w:szCs w:val="20"/>
              </w:rPr>
            </w:pPr>
            <w:r w:rsidRPr="009B5C20">
              <w:rPr>
                <w:rFonts w:ascii="Arial" w:hAnsi="Arial" w:cs="Arial"/>
                <w:sz w:val="20"/>
                <w:szCs w:val="20"/>
              </w:rPr>
              <w:t>Case No:</w:t>
            </w:r>
          </w:p>
        </w:tc>
      </w:tr>
      <w:tr w:rsidR="001871F7" w:rsidRPr="009B5C20" w14:paraId="1467B92A" w14:textId="77777777" w:rsidTr="00DA39A6">
        <w:trPr>
          <w:trHeight w:val="332"/>
        </w:trPr>
        <w:tc>
          <w:tcPr>
            <w:tcW w:w="4050" w:type="dxa"/>
            <w:tcBorders>
              <w:top w:val="nil"/>
              <w:left w:val="nil"/>
              <w:bottom w:val="single" w:sz="4" w:space="0" w:color="auto"/>
              <w:right w:val="nil"/>
            </w:tcBorders>
          </w:tcPr>
          <w:p w14:paraId="2097B3D8" w14:textId="406B0529" w:rsidR="001871F7" w:rsidRPr="009B5C20" w:rsidRDefault="001871F7" w:rsidP="000773F2">
            <w:pPr>
              <w:jc w:val="right"/>
              <w:rPr>
                <w:rFonts w:ascii="Arial" w:hAnsi="Arial" w:cs="Arial"/>
                <w:b/>
                <w:sz w:val="20"/>
                <w:szCs w:val="20"/>
              </w:rPr>
            </w:pPr>
          </w:p>
        </w:tc>
        <w:tc>
          <w:tcPr>
            <w:tcW w:w="895" w:type="dxa"/>
            <w:tcBorders>
              <w:top w:val="nil"/>
              <w:left w:val="nil"/>
              <w:bottom w:val="nil"/>
              <w:right w:val="nil"/>
            </w:tcBorders>
          </w:tcPr>
          <w:p w14:paraId="4F16CACC" w14:textId="77777777" w:rsidR="001871F7" w:rsidRPr="009B5C20" w:rsidRDefault="001871F7" w:rsidP="000773F2">
            <w:pPr>
              <w:rPr>
                <w:rFonts w:ascii="Arial" w:hAnsi="Arial" w:cs="Arial"/>
                <w:sz w:val="20"/>
                <w:szCs w:val="20"/>
              </w:rPr>
            </w:pPr>
          </w:p>
        </w:tc>
        <w:tc>
          <w:tcPr>
            <w:tcW w:w="5940" w:type="dxa"/>
            <w:gridSpan w:val="2"/>
            <w:tcBorders>
              <w:top w:val="single" w:sz="4" w:space="0" w:color="auto"/>
              <w:left w:val="nil"/>
              <w:right w:val="nil"/>
            </w:tcBorders>
            <w:vAlign w:val="bottom"/>
          </w:tcPr>
          <w:p w14:paraId="4EF126BB" w14:textId="293F95B0" w:rsidR="001871F7" w:rsidRPr="009B5C20" w:rsidRDefault="001871F7" w:rsidP="00737995">
            <w:pPr>
              <w:rPr>
                <w:rFonts w:ascii="Arial" w:hAnsi="Arial" w:cs="Arial"/>
                <w:b/>
                <w:sz w:val="20"/>
                <w:szCs w:val="20"/>
              </w:rPr>
            </w:pPr>
            <w:r w:rsidRPr="009B5C20">
              <w:rPr>
                <w:rFonts w:ascii="Arial" w:hAnsi="Arial" w:cs="Arial"/>
                <w:sz w:val="20"/>
                <w:szCs w:val="20"/>
              </w:rPr>
              <w:t>Division:</w:t>
            </w:r>
          </w:p>
        </w:tc>
      </w:tr>
      <w:tr w:rsidR="000773F2" w:rsidRPr="009B5C20" w14:paraId="1B23B770" w14:textId="77777777" w:rsidTr="00737995">
        <w:tc>
          <w:tcPr>
            <w:tcW w:w="4050" w:type="dxa"/>
            <w:tcBorders>
              <w:top w:val="single" w:sz="4" w:space="0" w:color="auto"/>
              <w:left w:val="nil"/>
              <w:bottom w:val="nil"/>
              <w:right w:val="nil"/>
            </w:tcBorders>
          </w:tcPr>
          <w:p w14:paraId="6A3742F1" w14:textId="5D637969" w:rsidR="000773F2" w:rsidRPr="009B5C20" w:rsidRDefault="001871F7" w:rsidP="00737995">
            <w:pPr>
              <w:jc w:val="right"/>
              <w:rPr>
                <w:rFonts w:ascii="Arial" w:hAnsi="Arial" w:cs="Arial"/>
                <w:b/>
                <w:sz w:val="20"/>
                <w:szCs w:val="20"/>
              </w:rPr>
            </w:pPr>
            <w:r w:rsidRPr="009B5C20">
              <w:rPr>
                <w:rFonts w:ascii="Arial" w:hAnsi="Arial" w:cs="Arial"/>
                <w:sz w:val="20"/>
                <w:szCs w:val="20"/>
              </w:rPr>
              <w:t>Respondent</w:t>
            </w:r>
          </w:p>
        </w:tc>
        <w:tc>
          <w:tcPr>
            <w:tcW w:w="895" w:type="dxa"/>
            <w:tcBorders>
              <w:top w:val="nil"/>
              <w:left w:val="nil"/>
              <w:bottom w:val="nil"/>
              <w:right w:val="nil"/>
            </w:tcBorders>
          </w:tcPr>
          <w:p w14:paraId="0E2A7197" w14:textId="77777777" w:rsidR="000773F2" w:rsidRPr="009B5C20" w:rsidRDefault="000773F2" w:rsidP="00085CDE">
            <w:pPr>
              <w:rPr>
                <w:rFonts w:ascii="Arial" w:hAnsi="Arial" w:cs="Arial"/>
                <w:b/>
                <w:sz w:val="20"/>
                <w:szCs w:val="20"/>
              </w:rPr>
            </w:pPr>
          </w:p>
        </w:tc>
        <w:tc>
          <w:tcPr>
            <w:tcW w:w="3589" w:type="dxa"/>
            <w:tcBorders>
              <w:left w:val="nil"/>
              <w:bottom w:val="nil"/>
              <w:right w:val="nil"/>
            </w:tcBorders>
          </w:tcPr>
          <w:p w14:paraId="65100AB7" w14:textId="386ECFE6" w:rsidR="000773F2" w:rsidRPr="009B5C20" w:rsidRDefault="000773F2" w:rsidP="00085CDE">
            <w:pPr>
              <w:rPr>
                <w:rFonts w:ascii="Arial" w:hAnsi="Arial" w:cs="Arial"/>
                <w:b/>
                <w:sz w:val="20"/>
                <w:szCs w:val="20"/>
              </w:rPr>
            </w:pPr>
          </w:p>
        </w:tc>
        <w:tc>
          <w:tcPr>
            <w:tcW w:w="2351" w:type="dxa"/>
            <w:tcBorders>
              <w:left w:val="nil"/>
              <w:bottom w:val="nil"/>
              <w:right w:val="nil"/>
            </w:tcBorders>
          </w:tcPr>
          <w:p w14:paraId="3377EF4A" w14:textId="77777777" w:rsidR="000773F2" w:rsidRPr="009B5C20" w:rsidRDefault="000773F2" w:rsidP="00085CDE">
            <w:pPr>
              <w:rPr>
                <w:rFonts w:ascii="Arial" w:hAnsi="Arial" w:cs="Arial"/>
                <w:b/>
                <w:sz w:val="20"/>
                <w:szCs w:val="20"/>
              </w:rPr>
            </w:pPr>
          </w:p>
        </w:tc>
      </w:tr>
    </w:tbl>
    <w:p w14:paraId="01594976" w14:textId="77777777" w:rsidR="001871F7" w:rsidRPr="009B5C20" w:rsidRDefault="001871F7" w:rsidP="009606D7">
      <w:pPr>
        <w:spacing w:after="0"/>
        <w:jc w:val="center"/>
        <w:rPr>
          <w:rFonts w:ascii="Arial" w:hAnsi="Arial" w:cs="Arial"/>
          <w:sz w:val="20"/>
          <w:szCs w:val="20"/>
        </w:rPr>
      </w:pPr>
    </w:p>
    <w:p w14:paraId="09CFD8C6" w14:textId="550E9115" w:rsidR="0050073C" w:rsidRPr="009B5C20" w:rsidRDefault="00864CBF" w:rsidP="009606D7">
      <w:pPr>
        <w:spacing w:after="0"/>
        <w:jc w:val="center"/>
        <w:rPr>
          <w:rFonts w:ascii="Arial" w:hAnsi="Arial" w:cs="Arial"/>
          <w:b/>
          <w:sz w:val="20"/>
          <w:szCs w:val="20"/>
        </w:rPr>
      </w:pPr>
      <w:r w:rsidRPr="009B5C20">
        <w:rPr>
          <w:rFonts w:ascii="Arial" w:hAnsi="Arial" w:cs="Arial"/>
          <w:b/>
          <w:sz w:val="20"/>
          <w:szCs w:val="20"/>
        </w:rPr>
        <w:t xml:space="preserve">ORDER OF REFERRAL </w:t>
      </w:r>
      <w:r w:rsidR="003F4640" w:rsidRPr="009B5C20">
        <w:rPr>
          <w:rFonts w:ascii="Arial" w:hAnsi="Arial" w:cs="Arial"/>
          <w:b/>
          <w:sz w:val="20"/>
          <w:szCs w:val="20"/>
        </w:rPr>
        <w:t xml:space="preserve">FOR </w:t>
      </w:r>
      <w:r w:rsidR="00015B1A" w:rsidRPr="009B5C20">
        <w:rPr>
          <w:rFonts w:ascii="Arial" w:hAnsi="Arial" w:cs="Arial"/>
          <w:b/>
          <w:sz w:val="20"/>
          <w:szCs w:val="20"/>
        </w:rPr>
        <w:t xml:space="preserve">PROGRAMS AT </w:t>
      </w:r>
      <w:r w:rsidR="00D43EC7" w:rsidRPr="009B5C20">
        <w:rPr>
          <w:rFonts w:ascii="Arial" w:hAnsi="Arial" w:cs="Arial"/>
          <w:b/>
          <w:sz w:val="20"/>
          <w:szCs w:val="20"/>
        </w:rPr>
        <w:t>f.a.c.e.s</w:t>
      </w:r>
    </w:p>
    <w:p w14:paraId="52FD7C5C" w14:textId="512D8603" w:rsidR="00F566B6" w:rsidRPr="00A54D08" w:rsidRDefault="00F566B6" w:rsidP="00B06216">
      <w:pPr>
        <w:spacing w:after="0" w:line="240" w:lineRule="auto"/>
        <w:ind w:left="-90"/>
        <w:rPr>
          <w:rFonts w:ascii="Arial" w:hAnsi="Arial" w:cs="Arial"/>
          <w:sz w:val="19"/>
          <w:szCs w:val="19"/>
        </w:rPr>
      </w:pPr>
      <w:r w:rsidRPr="00A54D08">
        <w:rPr>
          <w:rFonts w:ascii="Arial" w:hAnsi="Arial" w:cs="Arial"/>
          <w:sz w:val="19"/>
          <w:szCs w:val="19"/>
        </w:rPr>
        <w:t>The above cause came to be heard on this ___</w:t>
      </w:r>
      <w:r w:rsidR="00CE6C3E" w:rsidRPr="00A54D08">
        <w:rPr>
          <w:rFonts w:ascii="Arial" w:hAnsi="Arial" w:cs="Arial"/>
          <w:sz w:val="19"/>
          <w:szCs w:val="19"/>
        </w:rPr>
        <w:t>_</w:t>
      </w:r>
      <w:r w:rsidRPr="00A54D08">
        <w:rPr>
          <w:rFonts w:ascii="Arial" w:hAnsi="Arial" w:cs="Arial"/>
          <w:sz w:val="19"/>
          <w:szCs w:val="19"/>
        </w:rPr>
        <w:t>_ day of __</w:t>
      </w:r>
      <w:r w:rsidR="009606D7" w:rsidRPr="00A54D08">
        <w:rPr>
          <w:rFonts w:ascii="Arial" w:hAnsi="Arial" w:cs="Arial"/>
          <w:sz w:val="19"/>
          <w:szCs w:val="19"/>
        </w:rPr>
        <w:t>___</w:t>
      </w:r>
      <w:r w:rsidRPr="00A54D08">
        <w:rPr>
          <w:rFonts w:ascii="Arial" w:hAnsi="Arial" w:cs="Arial"/>
          <w:sz w:val="19"/>
          <w:szCs w:val="19"/>
        </w:rPr>
        <w:t>__, 20___</w:t>
      </w:r>
      <w:r w:rsidR="00CE6C3E" w:rsidRPr="00A54D08">
        <w:rPr>
          <w:rFonts w:ascii="Arial" w:hAnsi="Arial" w:cs="Arial"/>
          <w:sz w:val="19"/>
          <w:szCs w:val="19"/>
        </w:rPr>
        <w:t>__,</w:t>
      </w:r>
      <w:r w:rsidRPr="00A54D08">
        <w:rPr>
          <w:rFonts w:ascii="Arial" w:hAnsi="Arial" w:cs="Arial"/>
          <w:sz w:val="19"/>
          <w:szCs w:val="19"/>
        </w:rPr>
        <w:t xml:space="preserve"> and there are children at issue whose lives will be affected by these proceedings, and resolution of issues involving said</w:t>
      </w:r>
      <w:r w:rsidR="00CE6C3E" w:rsidRPr="00A54D08">
        <w:rPr>
          <w:rFonts w:ascii="Arial" w:hAnsi="Arial" w:cs="Arial"/>
          <w:sz w:val="19"/>
          <w:szCs w:val="19"/>
        </w:rPr>
        <w:t xml:space="preserve"> children is in the</w:t>
      </w:r>
      <w:r w:rsidRPr="00A54D08">
        <w:rPr>
          <w:rFonts w:ascii="Arial" w:hAnsi="Arial" w:cs="Arial"/>
          <w:sz w:val="19"/>
          <w:szCs w:val="19"/>
        </w:rPr>
        <w:t xml:space="preserve"> children’s </w:t>
      </w:r>
      <w:r w:rsidR="000B36FF" w:rsidRPr="00A54D08">
        <w:rPr>
          <w:rFonts w:ascii="Arial" w:hAnsi="Arial" w:cs="Arial"/>
          <w:sz w:val="19"/>
          <w:szCs w:val="19"/>
        </w:rPr>
        <w:t xml:space="preserve">best interest. Therefore, </w:t>
      </w:r>
      <w:r w:rsidR="004D7106" w:rsidRPr="00A54D08">
        <w:rPr>
          <w:rFonts w:ascii="Arial" w:hAnsi="Arial" w:cs="Arial"/>
          <w:sz w:val="19"/>
          <w:szCs w:val="19"/>
        </w:rPr>
        <w:t xml:space="preserve">pursuant to </w:t>
      </w:r>
      <w:r w:rsidR="00357742" w:rsidRPr="00A54D08">
        <w:rPr>
          <w:rFonts w:ascii="Arial" w:hAnsi="Arial" w:cs="Arial"/>
          <w:sz w:val="19"/>
          <w:szCs w:val="19"/>
        </w:rPr>
        <w:t>C</w:t>
      </w:r>
      <w:r w:rsidR="00951093" w:rsidRPr="00A54D08">
        <w:rPr>
          <w:rFonts w:ascii="Arial" w:hAnsi="Arial" w:cs="Arial"/>
          <w:sz w:val="19"/>
          <w:szCs w:val="19"/>
        </w:rPr>
        <w:t>hapters 61 and,</w:t>
      </w:r>
      <w:r w:rsidR="00622413" w:rsidRPr="00A54D08">
        <w:rPr>
          <w:rFonts w:ascii="Arial" w:hAnsi="Arial" w:cs="Arial"/>
          <w:sz w:val="19"/>
          <w:szCs w:val="19"/>
        </w:rPr>
        <w:t xml:space="preserve"> </w:t>
      </w:r>
      <w:r w:rsidR="00951093" w:rsidRPr="00A54D08">
        <w:rPr>
          <w:rFonts w:ascii="Arial" w:hAnsi="Arial" w:cs="Arial"/>
          <w:sz w:val="19"/>
          <w:szCs w:val="19"/>
        </w:rPr>
        <w:t>742, of the Florida Statutes,</w:t>
      </w:r>
    </w:p>
    <w:p w14:paraId="0AD17A04" w14:textId="52EBA237" w:rsidR="009606D7" w:rsidRPr="00A54D08" w:rsidRDefault="00FE3213" w:rsidP="009606D7">
      <w:pPr>
        <w:spacing w:after="0" w:line="240" w:lineRule="auto"/>
        <w:ind w:left="-90"/>
        <w:rPr>
          <w:rFonts w:ascii="Arial" w:hAnsi="Arial" w:cs="Arial"/>
          <w:b/>
          <w:sz w:val="19"/>
          <w:szCs w:val="19"/>
        </w:rPr>
      </w:pPr>
      <w:r w:rsidRPr="00A54D08">
        <w:rPr>
          <w:rFonts w:ascii="Arial" w:hAnsi="Arial" w:cs="Arial"/>
          <w:b/>
          <w:sz w:val="19"/>
          <w:szCs w:val="19"/>
        </w:rPr>
        <w:t>THE ABOV</w:t>
      </w:r>
      <w:r w:rsidR="00B06216" w:rsidRPr="00A54D08">
        <w:rPr>
          <w:rFonts w:ascii="Arial" w:hAnsi="Arial" w:cs="Arial"/>
          <w:b/>
          <w:sz w:val="19"/>
          <w:szCs w:val="19"/>
        </w:rPr>
        <w:t>E REFERENCED PARTY(S) IS/ARE</w:t>
      </w:r>
      <w:r w:rsidR="009606D7" w:rsidRPr="00A54D08">
        <w:rPr>
          <w:rFonts w:ascii="Arial" w:hAnsi="Arial" w:cs="Arial"/>
          <w:b/>
          <w:sz w:val="19"/>
          <w:szCs w:val="19"/>
        </w:rPr>
        <w:t xml:space="preserve"> ORDERED TO CONTACT</w:t>
      </w:r>
      <w:r w:rsidR="00A10ABF" w:rsidRPr="00A54D08">
        <w:rPr>
          <w:rFonts w:ascii="Arial" w:hAnsi="Arial" w:cs="Arial"/>
          <w:b/>
          <w:sz w:val="19"/>
          <w:szCs w:val="19"/>
        </w:rPr>
        <w:t>:</w:t>
      </w:r>
    </w:p>
    <w:p w14:paraId="43639809" w14:textId="7C1EACA1" w:rsidR="009606D7" w:rsidRPr="00A54D08" w:rsidRDefault="00AC2EC1" w:rsidP="461B2937">
      <w:pPr>
        <w:spacing w:after="0" w:line="240" w:lineRule="auto"/>
        <w:ind w:left="-90"/>
        <w:jc w:val="center"/>
        <w:rPr>
          <w:rFonts w:ascii="Arial" w:hAnsi="Arial" w:cs="Arial"/>
          <w:b/>
          <w:bCs/>
          <w:sz w:val="19"/>
          <w:szCs w:val="19"/>
        </w:rPr>
      </w:pPr>
      <w:r w:rsidRPr="461B2937">
        <w:rPr>
          <w:rFonts w:ascii="Arial" w:hAnsi="Arial" w:cs="Arial"/>
          <w:b/>
          <w:bCs/>
          <w:sz w:val="19"/>
          <w:szCs w:val="19"/>
        </w:rPr>
        <w:t>f.a.c.e.s.</w:t>
      </w:r>
      <w:r w:rsidR="00B06216" w:rsidRPr="461B2937">
        <w:rPr>
          <w:rFonts w:ascii="Arial" w:hAnsi="Arial" w:cs="Arial"/>
          <w:b/>
          <w:bCs/>
          <w:sz w:val="19"/>
          <w:szCs w:val="19"/>
        </w:rPr>
        <w:t xml:space="preserve"> (Family and Co</w:t>
      </w:r>
      <w:r w:rsidR="44F5D958" w:rsidRPr="461B2937">
        <w:rPr>
          <w:rFonts w:ascii="Arial" w:hAnsi="Arial" w:cs="Arial"/>
          <w:b/>
          <w:bCs/>
          <w:sz w:val="19"/>
          <w:szCs w:val="19"/>
        </w:rPr>
        <w:t>p</w:t>
      </w:r>
      <w:r w:rsidR="00B06216" w:rsidRPr="461B2937">
        <w:rPr>
          <w:rFonts w:ascii="Arial" w:hAnsi="Arial" w:cs="Arial"/>
          <w:b/>
          <w:bCs/>
          <w:sz w:val="19"/>
          <w:szCs w:val="19"/>
        </w:rPr>
        <w:t>arenting Enrichment Services)</w:t>
      </w:r>
    </w:p>
    <w:p w14:paraId="3653700C" w14:textId="5E39EB39" w:rsidR="000B41F7" w:rsidRPr="00A54D08" w:rsidRDefault="00B06216" w:rsidP="4AF27FFE">
      <w:pPr>
        <w:spacing w:after="0" w:line="240" w:lineRule="auto"/>
        <w:ind w:left="-90"/>
        <w:jc w:val="center"/>
        <w:rPr>
          <w:rFonts w:ascii="Arial" w:hAnsi="Arial" w:cs="Arial"/>
          <w:b/>
          <w:bCs/>
          <w:sz w:val="19"/>
          <w:szCs w:val="19"/>
        </w:rPr>
      </w:pPr>
      <w:r w:rsidRPr="4AF27FFE">
        <w:rPr>
          <w:rFonts w:ascii="Arial" w:hAnsi="Arial" w:cs="Arial"/>
          <w:b/>
          <w:bCs/>
          <w:sz w:val="19"/>
          <w:szCs w:val="19"/>
        </w:rPr>
        <w:t>1</w:t>
      </w:r>
      <w:r w:rsidR="12EA9027" w:rsidRPr="4AF27FFE">
        <w:rPr>
          <w:rFonts w:ascii="Arial" w:hAnsi="Arial" w:cs="Arial"/>
          <w:b/>
          <w:bCs/>
          <w:sz w:val="19"/>
          <w:szCs w:val="19"/>
        </w:rPr>
        <w:t xml:space="preserve">107 </w:t>
      </w:r>
      <w:r w:rsidRPr="4AF27FFE">
        <w:rPr>
          <w:rFonts w:ascii="Arial" w:hAnsi="Arial" w:cs="Arial"/>
          <w:b/>
          <w:bCs/>
          <w:sz w:val="19"/>
          <w:szCs w:val="19"/>
        </w:rPr>
        <w:t xml:space="preserve">SE </w:t>
      </w:r>
      <w:r w:rsidR="0E675B03" w:rsidRPr="4AF27FFE">
        <w:rPr>
          <w:rFonts w:ascii="Arial" w:hAnsi="Arial" w:cs="Arial"/>
          <w:b/>
          <w:bCs/>
          <w:sz w:val="19"/>
          <w:szCs w:val="19"/>
        </w:rPr>
        <w:t>4th</w:t>
      </w:r>
      <w:r w:rsidRPr="4AF27FFE">
        <w:rPr>
          <w:rFonts w:ascii="Arial" w:hAnsi="Arial" w:cs="Arial"/>
          <w:b/>
          <w:bCs/>
          <w:sz w:val="19"/>
          <w:szCs w:val="19"/>
        </w:rPr>
        <w:t xml:space="preserve"> Avenue, Ft. La</w:t>
      </w:r>
      <w:r w:rsidR="005602E5" w:rsidRPr="4AF27FFE">
        <w:rPr>
          <w:rFonts w:ascii="Arial" w:hAnsi="Arial" w:cs="Arial"/>
          <w:b/>
          <w:bCs/>
          <w:sz w:val="19"/>
          <w:szCs w:val="19"/>
        </w:rPr>
        <w:t xml:space="preserve">uderdale FL 33316 </w:t>
      </w:r>
      <w:r w:rsidR="00E511A2" w:rsidRPr="4AF27FFE">
        <w:rPr>
          <w:rFonts w:ascii="Arial" w:hAnsi="Arial" w:cs="Arial"/>
          <w:b/>
          <w:bCs/>
          <w:sz w:val="19"/>
          <w:szCs w:val="19"/>
        </w:rPr>
        <w:t xml:space="preserve">/ </w:t>
      </w:r>
      <w:r w:rsidR="000008D6" w:rsidRPr="4AF27FFE">
        <w:rPr>
          <w:rFonts w:ascii="Arial" w:hAnsi="Arial" w:cs="Arial"/>
          <w:b/>
          <w:bCs/>
          <w:sz w:val="19"/>
          <w:szCs w:val="19"/>
        </w:rPr>
        <w:t xml:space="preserve">954-954-773-2237/ </w:t>
      </w:r>
      <w:r w:rsidR="00FF72D7" w:rsidRPr="4AF27FFE">
        <w:rPr>
          <w:rFonts w:ascii="Arial" w:hAnsi="Arial" w:cs="Arial"/>
          <w:b/>
          <w:bCs/>
          <w:sz w:val="19"/>
          <w:szCs w:val="19"/>
        </w:rPr>
        <w:t xml:space="preserve">www.faces.family </w:t>
      </w:r>
      <w:r w:rsidR="00A10ABF" w:rsidRPr="4AF27FFE">
        <w:rPr>
          <w:rFonts w:ascii="Arial" w:hAnsi="Arial" w:cs="Arial"/>
          <w:b/>
          <w:bCs/>
          <w:sz w:val="19"/>
          <w:szCs w:val="19"/>
        </w:rPr>
        <w:t xml:space="preserve">/ </w:t>
      </w:r>
      <w:proofErr w:type="spellStart"/>
      <w:r w:rsidR="00FF72D7" w:rsidRPr="4AF27FFE">
        <w:rPr>
          <w:rFonts w:ascii="Arial" w:hAnsi="Arial" w:cs="Arial"/>
          <w:b/>
          <w:bCs/>
          <w:sz w:val="19"/>
          <w:szCs w:val="19"/>
        </w:rPr>
        <w:t>register@faces.family</w:t>
      </w:r>
      <w:proofErr w:type="spellEnd"/>
    </w:p>
    <w:p w14:paraId="7FB90581" w14:textId="77777777" w:rsidR="000B41F7" w:rsidRPr="00A54D08" w:rsidRDefault="000B41F7" w:rsidP="000B41F7">
      <w:pPr>
        <w:spacing w:after="0" w:line="240" w:lineRule="auto"/>
        <w:ind w:left="-90"/>
        <w:jc w:val="center"/>
        <w:rPr>
          <w:rFonts w:ascii="Arial" w:hAnsi="Arial" w:cs="Arial"/>
          <w:b/>
          <w:sz w:val="19"/>
          <w:szCs w:val="19"/>
        </w:rPr>
      </w:pPr>
    </w:p>
    <w:p w14:paraId="2F8888AD" w14:textId="353688F5" w:rsidR="00F476FA" w:rsidRPr="00A54D08" w:rsidRDefault="006E2276" w:rsidP="006C1FD6">
      <w:pPr>
        <w:ind w:left="540" w:hanging="540"/>
        <w:rPr>
          <w:rFonts w:ascii="Arial" w:hAnsi="Arial" w:cs="Arial"/>
          <w:sz w:val="19"/>
          <w:szCs w:val="19"/>
        </w:rPr>
      </w:pPr>
      <w:r w:rsidRPr="4AF27FFE">
        <w:rPr>
          <w:rFonts w:ascii="Arial" w:hAnsi="Arial" w:cs="Arial"/>
          <w:sz w:val="19"/>
          <w:szCs w:val="19"/>
        </w:rPr>
        <w:t>_____</w:t>
      </w:r>
      <w:r w:rsidR="001500AC" w:rsidRPr="4AF27FFE">
        <w:rPr>
          <w:rFonts w:ascii="Arial" w:hAnsi="Arial" w:cs="Arial"/>
          <w:b/>
          <w:bCs/>
          <w:sz w:val="19"/>
          <w:szCs w:val="19"/>
        </w:rPr>
        <w:t>Coparenting: ____</w:t>
      </w:r>
      <w:r w:rsidR="00A54D08" w:rsidRPr="4AF27FFE">
        <w:rPr>
          <w:rFonts w:ascii="Arial" w:hAnsi="Arial" w:cs="Arial"/>
          <w:b/>
          <w:bCs/>
          <w:sz w:val="19"/>
          <w:szCs w:val="19"/>
        </w:rPr>
        <w:t xml:space="preserve"> Private Sessions</w:t>
      </w:r>
      <w:r w:rsidR="0067654E" w:rsidRPr="4AF27FFE">
        <w:rPr>
          <w:rFonts w:ascii="Arial" w:hAnsi="Arial" w:cs="Arial"/>
          <w:b/>
          <w:bCs/>
          <w:sz w:val="19"/>
          <w:szCs w:val="19"/>
        </w:rPr>
        <w:t xml:space="preserve"> (</w:t>
      </w:r>
      <w:r w:rsidR="0067654E" w:rsidRPr="4AF27FFE">
        <w:rPr>
          <w:rFonts w:ascii="Arial" w:hAnsi="Arial" w:cs="Arial"/>
          <w:sz w:val="19"/>
          <w:szCs w:val="19"/>
        </w:rPr>
        <w:t>10 minimum)</w:t>
      </w:r>
      <w:r w:rsidR="001500AC" w:rsidRPr="4AF27FFE">
        <w:rPr>
          <w:rFonts w:ascii="Arial" w:hAnsi="Arial" w:cs="Arial"/>
          <w:sz w:val="19"/>
          <w:szCs w:val="19"/>
        </w:rPr>
        <w:t xml:space="preserve"> Mother/Father (circle one or both)</w:t>
      </w:r>
      <w:r w:rsidR="0067654E" w:rsidRPr="4AF27FFE">
        <w:rPr>
          <w:rFonts w:ascii="Arial" w:hAnsi="Arial" w:cs="Arial"/>
          <w:sz w:val="19"/>
          <w:szCs w:val="19"/>
        </w:rPr>
        <w:t xml:space="preserve"> _____</w:t>
      </w:r>
      <w:r w:rsidR="0067654E" w:rsidRPr="4AF27FFE">
        <w:rPr>
          <w:rFonts w:ascii="Arial" w:hAnsi="Arial" w:cs="Arial"/>
          <w:b/>
          <w:bCs/>
          <w:sz w:val="19"/>
          <w:szCs w:val="19"/>
        </w:rPr>
        <w:t>or Therapeutically Indicated</w:t>
      </w:r>
      <w:r w:rsidR="001500AC" w:rsidRPr="4AF27FFE">
        <w:rPr>
          <w:rFonts w:ascii="Arial" w:hAnsi="Arial" w:cs="Arial"/>
          <w:b/>
          <w:bCs/>
          <w:sz w:val="19"/>
          <w:szCs w:val="19"/>
        </w:rPr>
        <w:t xml:space="preserve">. </w:t>
      </w:r>
      <w:r w:rsidR="00C73C98" w:rsidRPr="4AF27FFE">
        <w:rPr>
          <w:rFonts w:ascii="Arial" w:hAnsi="Arial" w:cs="Arial"/>
          <w:sz w:val="19"/>
          <w:szCs w:val="19"/>
        </w:rPr>
        <w:t>Mother/Father</w:t>
      </w:r>
      <w:r w:rsidR="001500AC" w:rsidRPr="4AF27FFE">
        <w:rPr>
          <w:rFonts w:ascii="Arial" w:hAnsi="Arial" w:cs="Arial"/>
          <w:sz w:val="19"/>
          <w:szCs w:val="19"/>
        </w:rPr>
        <w:t xml:space="preserve"> (circle one or both)</w:t>
      </w:r>
      <w:r w:rsidR="007F27A7" w:rsidRPr="4AF27FFE">
        <w:rPr>
          <w:rFonts w:ascii="Arial" w:hAnsi="Arial" w:cs="Arial"/>
          <w:sz w:val="19"/>
          <w:szCs w:val="19"/>
        </w:rPr>
        <w:t xml:space="preserve">. </w:t>
      </w:r>
      <w:r w:rsidR="009D20F6" w:rsidRPr="4AF27FFE">
        <w:rPr>
          <w:rFonts w:ascii="Arial" w:hAnsi="Arial" w:cs="Arial"/>
          <w:sz w:val="19"/>
          <w:szCs w:val="19"/>
        </w:rPr>
        <w:t>A</w:t>
      </w:r>
      <w:r w:rsidR="00C73C98" w:rsidRPr="4AF27FFE">
        <w:rPr>
          <w:rFonts w:ascii="Arial" w:hAnsi="Arial" w:cs="Arial"/>
          <w:sz w:val="19"/>
          <w:szCs w:val="19"/>
        </w:rPr>
        <w:t xml:space="preserve"> minimum of 10 </w:t>
      </w:r>
      <w:r w:rsidR="0020158A" w:rsidRPr="4AF27FFE">
        <w:rPr>
          <w:rFonts w:ascii="Arial" w:hAnsi="Arial" w:cs="Arial"/>
          <w:sz w:val="19"/>
          <w:szCs w:val="19"/>
        </w:rPr>
        <w:t>private</w:t>
      </w:r>
      <w:r w:rsidR="00C73C98" w:rsidRPr="4AF27FFE">
        <w:rPr>
          <w:rFonts w:ascii="Arial" w:hAnsi="Arial" w:cs="Arial"/>
          <w:sz w:val="19"/>
          <w:szCs w:val="19"/>
        </w:rPr>
        <w:t xml:space="preserve"> sessions</w:t>
      </w:r>
      <w:r w:rsidR="001500AC" w:rsidRPr="4AF27FFE">
        <w:rPr>
          <w:rFonts w:ascii="Arial" w:hAnsi="Arial" w:cs="Arial"/>
          <w:sz w:val="19"/>
          <w:szCs w:val="19"/>
        </w:rPr>
        <w:t xml:space="preserve"> or as determined by f.a.c.e.s. </w:t>
      </w:r>
      <w:r w:rsidR="009D20F6" w:rsidRPr="4AF27FFE">
        <w:rPr>
          <w:rFonts w:ascii="Arial" w:hAnsi="Arial" w:cs="Arial"/>
          <w:sz w:val="19"/>
          <w:szCs w:val="19"/>
        </w:rPr>
        <w:t xml:space="preserve">is required </w:t>
      </w:r>
      <w:r w:rsidR="00864CBF" w:rsidRPr="4AF27FFE">
        <w:rPr>
          <w:rFonts w:ascii="Arial" w:hAnsi="Arial" w:cs="Arial"/>
          <w:sz w:val="19"/>
          <w:szCs w:val="19"/>
        </w:rPr>
        <w:t>for completion</w:t>
      </w:r>
      <w:r w:rsidR="6B0069B7" w:rsidRPr="4AF27FFE">
        <w:rPr>
          <w:rFonts w:ascii="Arial" w:hAnsi="Arial" w:cs="Arial"/>
          <w:sz w:val="19"/>
          <w:szCs w:val="19"/>
        </w:rPr>
        <w:t>/pass.</w:t>
      </w:r>
      <w:r w:rsidR="00C73C98" w:rsidRPr="4AF27FFE">
        <w:rPr>
          <w:rFonts w:ascii="Arial" w:hAnsi="Arial" w:cs="Arial"/>
          <w:sz w:val="19"/>
          <w:szCs w:val="19"/>
        </w:rPr>
        <w:t xml:space="preserve"> </w:t>
      </w:r>
      <w:r w:rsidR="00B616B2" w:rsidRPr="4AF27FFE">
        <w:rPr>
          <w:rFonts w:ascii="Arial" w:hAnsi="Arial" w:cs="Arial"/>
          <w:i/>
          <w:iCs/>
          <w:sz w:val="19"/>
          <w:szCs w:val="19"/>
        </w:rPr>
        <w:t>Fees of $</w:t>
      </w:r>
      <w:r w:rsidR="00DF4075" w:rsidRPr="4AF27FFE">
        <w:rPr>
          <w:rFonts w:ascii="Arial" w:hAnsi="Arial" w:cs="Arial"/>
          <w:i/>
          <w:iCs/>
          <w:sz w:val="19"/>
          <w:szCs w:val="19"/>
        </w:rPr>
        <w:t>1</w:t>
      </w:r>
      <w:r w:rsidR="00141B92">
        <w:rPr>
          <w:rFonts w:ascii="Arial" w:hAnsi="Arial" w:cs="Arial"/>
          <w:i/>
          <w:iCs/>
          <w:sz w:val="19"/>
          <w:szCs w:val="19"/>
        </w:rPr>
        <w:t>8</w:t>
      </w:r>
      <w:r w:rsidR="00926C12" w:rsidRPr="4AF27FFE">
        <w:rPr>
          <w:rFonts w:ascii="Arial" w:hAnsi="Arial" w:cs="Arial"/>
          <w:i/>
          <w:iCs/>
          <w:sz w:val="19"/>
          <w:szCs w:val="19"/>
        </w:rPr>
        <w:t>0</w:t>
      </w:r>
      <w:r w:rsidR="00B616B2" w:rsidRPr="4AF27FFE">
        <w:rPr>
          <w:rFonts w:ascii="Arial" w:hAnsi="Arial" w:cs="Arial"/>
          <w:i/>
          <w:iCs/>
          <w:sz w:val="19"/>
          <w:szCs w:val="19"/>
        </w:rPr>
        <w:t xml:space="preserve"> per session</w:t>
      </w:r>
      <w:r w:rsidR="009D20F6" w:rsidRPr="4AF27FFE">
        <w:rPr>
          <w:rFonts w:ascii="Arial" w:hAnsi="Arial" w:cs="Arial"/>
          <w:i/>
          <w:iCs/>
          <w:sz w:val="19"/>
          <w:szCs w:val="19"/>
        </w:rPr>
        <w:t>.</w:t>
      </w:r>
      <w:r w:rsidR="00926C12" w:rsidRPr="4AF27FFE">
        <w:rPr>
          <w:rFonts w:ascii="Arial" w:hAnsi="Arial" w:cs="Arial"/>
          <w:i/>
          <w:iCs/>
          <w:sz w:val="19"/>
          <w:szCs w:val="19"/>
        </w:rPr>
        <w:t xml:space="preserve"> </w:t>
      </w:r>
      <w:r w:rsidR="00926C12" w:rsidRPr="4AF27FFE">
        <w:rPr>
          <w:rFonts w:ascii="Arial" w:hAnsi="Arial" w:cs="Arial"/>
          <w:b/>
          <w:bCs/>
          <w:i/>
          <w:iCs/>
          <w:sz w:val="19"/>
          <w:szCs w:val="19"/>
        </w:rPr>
        <w:t>No sliding scale available.</w:t>
      </w:r>
    </w:p>
    <w:p w14:paraId="4ED497C6" w14:textId="0C9A2563" w:rsidR="003F4640" w:rsidRDefault="003315C3" w:rsidP="4AF27FFE">
      <w:pPr>
        <w:ind w:left="540" w:hanging="540"/>
        <w:rPr>
          <w:rFonts w:ascii="Arial" w:hAnsi="Arial" w:cs="Arial"/>
          <w:i/>
          <w:iCs/>
          <w:sz w:val="19"/>
          <w:szCs w:val="19"/>
        </w:rPr>
      </w:pPr>
      <w:r w:rsidRPr="4AF27FFE">
        <w:rPr>
          <w:rFonts w:ascii="Arial" w:hAnsi="Arial" w:cs="Arial"/>
          <w:b/>
          <w:bCs/>
          <w:sz w:val="19"/>
          <w:szCs w:val="19"/>
        </w:rPr>
        <w:t>____</w:t>
      </w:r>
      <w:r w:rsidR="00F2183D" w:rsidRPr="4AF27FFE">
        <w:rPr>
          <w:rFonts w:ascii="Arial" w:hAnsi="Arial" w:cs="Arial"/>
          <w:b/>
          <w:bCs/>
          <w:sz w:val="19"/>
          <w:szCs w:val="19"/>
        </w:rPr>
        <w:t>_</w:t>
      </w:r>
      <w:r w:rsidR="001500AC" w:rsidRPr="4AF27FFE">
        <w:rPr>
          <w:rFonts w:ascii="Arial" w:hAnsi="Arial" w:cs="Arial"/>
          <w:b/>
          <w:bCs/>
          <w:sz w:val="19"/>
          <w:szCs w:val="19"/>
        </w:rPr>
        <w:t>Cop</w:t>
      </w:r>
      <w:r w:rsidR="0067654E" w:rsidRPr="4AF27FFE">
        <w:rPr>
          <w:rFonts w:ascii="Arial" w:hAnsi="Arial" w:cs="Arial"/>
          <w:b/>
          <w:bCs/>
          <w:sz w:val="19"/>
          <w:szCs w:val="19"/>
        </w:rPr>
        <w:t>arenting</w:t>
      </w:r>
      <w:r w:rsidR="009103F1" w:rsidRPr="4AF27FFE">
        <w:rPr>
          <w:rFonts w:ascii="Arial" w:hAnsi="Arial" w:cs="Arial"/>
          <w:b/>
          <w:bCs/>
          <w:sz w:val="19"/>
          <w:szCs w:val="19"/>
        </w:rPr>
        <w:t>:</w:t>
      </w:r>
      <w:r w:rsidR="0067654E" w:rsidRPr="4AF27FFE">
        <w:rPr>
          <w:rFonts w:ascii="Arial" w:hAnsi="Arial" w:cs="Arial"/>
          <w:b/>
          <w:bCs/>
          <w:sz w:val="19"/>
          <w:szCs w:val="19"/>
        </w:rPr>
        <w:t xml:space="preserve"> </w:t>
      </w:r>
      <w:r w:rsidR="0067654E" w:rsidRPr="4AF27FFE">
        <w:rPr>
          <w:rFonts w:ascii="Arial" w:hAnsi="Arial" w:cs="Arial"/>
          <w:sz w:val="19"/>
          <w:szCs w:val="19"/>
        </w:rPr>
        <w:t xml:space="preserve"> _____</w:t>
      </w:r>
      <w:r w:rsidR="0067654E" w:rsidRPr="4AF27FFE">
        <w:rPr>
          <w:rFonts w:ascii="Arial" w:hAnsi="Arial" w:cs="Arial"/>
          <w:b/>
          <w:bCs/>
          <w:sz w:val="19"/>
          <w:szCs w:val="19"/>
        </w:rPr>
        <w:t>Classes</w:t>
      </w:r>
      <w:r w:rsidR="0067654E" w:rsidRPr="4AF27FFE">
        <w:rPr>
          <w:rFonts w:ascii="Arial" w:hAnsi="Arial" w:cs="Arial"/>
          <w:sz w:val="19"/>
          <w:szCs w:val="19"/>
        </w:rPr>
        <w:t xml:space="preserve"> (10 minimum)</w:t>
      </w:r>
      <w:r w:rsidR="001500AC" w:rsidRPr="4AF27FFE">
        <w:rPr>
          <w:rFonts w:ascii="Arial" w:hAnsi="Arial" w:cs="Arial"/>
          <w:sz w:val="19"/>
          <w:szCs w:val="19"/>
        </w:rPr>
        <w:t xml:space="preserve">, </w:t>
      </w:r>
      <w:r w:rsidR="0067654E" w:rsidRPr="4AF27FFE">
        <w:rPr>
          <w:rFonts w:ascii="Arial" w:hAnsi="Arial" w:cs="Arial"/>
          <w:sz w:val="19"/>
          <w:szCs w:val="19"/>
        </w:rPr>
        <w:t>____</w:t>
      </w:r>
      <w:r w:rsidR="00810074" w:rsidRPr="4AF27FFE">
        <w:rPr>
          <w:rFonts w:ascii="Arial" w:hAnsi="Arial" w:cs="Arial"/>
          <w:b/>
          <w:bCs/>
          <w:sz w:val="19"/>
          <w:szCs w:val="19"/>
        </w:rPr>
        <w:t xml:space="preserve">or </w:t>
      </w:r>
      <w:r w:rsidR="003F2665" w:rsidRPr="4AF27FFE">
        <w:rPr>
          <w:rFonts w:ascii="Arial" w:hAnsi="Arial" w:cs="Arial"/>
          <w:b/>
          <w:bCs/>
          <w:sz w:val="19"/>
          <w:szCs w:val="19"/>
        </w:rPr>
        <w:t>T</w:t>
      </w:r>
      <w:r w:rsidR="00810074" w:rsidRPr="4AF27FFE">
        <w:rPr>
          <w:rFonts w:ascii="Arial" w:hAnsi="Arial" w:cs="Arial"/>
          <w:b/>
          <w:bCs/>
          <w:sz w:val="19"/>
          <w:szCs w:val="19"/>
        </w:rPr>
        <w:t xml:space="preserve">herapeutically </w:t>
      </w:r>
      <w:r w:rsidR="003F2665" w:rsidRPr="4AF27FFE">
        <w:rPr>
          <w:rFonts w:ascii="Arial" w:hAnsi="Arial" w:cs="Arial"/>
          <w:b/>
          <w:bCs/>
          <w:sz w:val="19"/>
          <w:szCs w:val="19"/>
        </w:rPr>
        <w:t>I</w:t>
      </w:r>
      <w:r w:rsidR="000B5BB2" w:rsidRPr="4AF27FFE">
        <w:rPr>
          <w:rFonts w:ascii="Arial" w:hAnsi="Arial" w:cs="Arial"/>
          <w:b/>
          <w:bCs/>
          <w:sz w:val="19"/>
          <w:szCs w:val="19"/>
        </w:rPr>
        <w:t xml:space="preserve">ndicated. </w:t>
      </w:r>
      <w:r w:rsidR="00147331" w:rsidRPr="4AF27FFE">
        <w:rPr>
          <w:rFonts w:ascii="Arial" w:hAnsi="Arial" w:cs="Arial"/>
          <w:b/>
          <w:bCs/>
          <w:sz w:val="19"/>
          <w:szCs w:val="19"/>
          <w:u w:val="single"/>
        </w:rPr>
        <w:t>Both p</w:t>
      </w:r>
      <w:r w:rsidR="00C408E5" w:rsidRPr="4AF27FFE">
        <w:rPr>
          <w:rFonts w:ascii="Arial" w:hAnsi="Arial" w:cs="Arial"/>
          <w:b/>
          <w:bCs/>
          <w:sz w:val="19"/>
          <w:szCs w:val="19"/>
          <w:u w:val="single"/>
        </w:rPr>
        <w:t xml:space="preserve">arents </w:t>
      </w:r>
      <w:r w:rsidR="007728FE" w:rsidRPr="4AF27FFE">
        <w:rPr>
          <w:rFonts w:ascii="Arial" w:hAnsi="Arial" w:cs="Arial"/>
          <w:b/>
          <w:bCs/>
          <w:sz w:val="19"/>
          <w:szCs w:val="19"/>
          <w:u w:val="single"/>
        </w:rPr>
        <w:t>shall</w:t>
      </w:r>
      <w:r w:rsidR="00C73C98" w:rsidRPr="4AF27FFE">
        <w:rPr>
          <w:rFonts w:ascii="Arial" w:hAnsi="Arial" w:cs="Arial"/>
          <w:b/>
          <w:bCs/>
          <w:sz w:val="19"/>
          <w:szCs w:val="19"/>
          <w:u w:val="single"/>
        </w:rPr>
        <w:t xml:space="preserve"> attend</w:t>
      </w:r>
      <w:r w:rsidR="003F4640" w:rsidRPr="4AF27FFE">
        <w:rPr>
          <w:rFonts w:ascii="Arial" w:hAnsi="Arial" w:cs="Arial"/>
          <w:b/>
          <w:bCs/>
          <w:sz w:val="19"/>
          <w:szCs w:val="19"/>
          <w:u w:val="single"/>
        </w:rPr>
        <w:t xml:space="preserve"> together</w:t>
      </w:r>
      <w:r w:rsidR="002767F9" w:rsidRPr="4AF27FFE">
        <w:rPr>
          <w:rFonts w:ascii="Arial" w:hAnsi="Arial" w:cs="Arial"/>
          <w:sz w:val="19"/>
          <w:szCs w:val="19"/>
          <w:u w:val="single"/>
        </w:rPr>
        <w:t>.</w:t>
      </w:r>
      <w:r w:rsidR="00C73C98" w:rsidRPr="4AF27FFE">
        <w:rPr>
          <w:rFonts w:ascii="Arial" w:hAnsi="Arial" w:cs="Arial"/>
          <w:sz w:val="19"/>
          <w:szCs w:val="19"/>
        </w:rPr>
        <w:t xml:space="preserve"> </w:t>
      </w:r>
      <w:r w:rsidR="00575CE0" w:rsidRPr="4AF27FFE">
        <w:rPr>
          <w:rFonts w:ascii="Arial" w:hAnsi="Arial" w:cs="Arial"/>
          <w:sz w:val="19"/>
          <w:szCs w:val="19"/>
        </w:rPr>
        <w:t>A</w:t>
      </w:r>
      <w:r w:rsidR="003F4640" w:rsidRPr="4AF27FFE">
        <w:rPr>
          <w:rFonts w:ascii="Arial" w:hAnsi="Arial" w:cs="Arial"/>
          <w:sz w:val="19"/>
          <w:szCs w:val="19"/>
        </w:rPr>
        <w:t xml:space="preserve"> minimum of 8 group sessions</w:t>
      </w:r>
      <w:r w:rsidR="00BD4596" w:rsidRPr="4AF27FFE">
        <w:rPr>
          <w:rFonts w:ascii="Arial" w:hAnsi="Arial" w:cs="Arial"/>
          <w:sz w:val="19"/>
          <w:szCs w:val="19"/>
        </w:rPr>
        <w:t xml:space="preserve"> and 2 </w:t>
      </w:r>
      <w:r w:rsidR="0020158A" w:rsidRPr="4AF27FFE">
        <w:rPr>
          <w:rFonts w:ascii="Arial" w:hAnsi="Arial" w:cs="Arial"/>
          <w:sz w:val="19"/>
          <w:szCs w:val="19"/>
        </w:rPr>
        <w:t>private</w:t>
      </w:r>
      <w:r w:rsidR="00BD4596" w:rsidRPr="4AF27FFE">
        <w:rPr>
          <w:rFonts w:ascii="Arial" w:hAnsi="Arial" w:cs="Arial"/>
          <w:sz w:val="19"/>
          <w:szCs w:val="19"/>
        </w:rPr>
        <w:t xml:space="preserve"> sessions</w:t>
      </w:r>
      <w:r w:rsidR="003F4640" w:rsidRPr="4AF27FFE">
        <w:rPr>
          <w:rFonts w:ascii="Arial" w:hAnsi="Arial" w:cs="Arial"/>
          <w:sz w:val="19"/>
          <w:szCs w:val="19"/>
        </w:rPr>
        <w:t xml:space="preserve"> </w:t>
      </w:r>
      <w:r w:rsidR="00575CE0" w:rsidRPr="4AF27FFE">
        <w:rPr>
          <w:rFonts w:ascii="Arial" w:hAnsi="Arial" w:cs="Arial"/>
          <w:sz w:val="19"/>
          <w:szCs w:val="19"/>
        </w:rPr>
        <w:t>is required</w:t>
      </w:r>
      <w:r w:rsidR="00D576BA" w:rsidRPr="4AF27FFE">
        <w:rPr>
          <w:rFonts w:ascii="Arial" w:hAnsi="Arial" w:cs="Arial"/>
          <w:sz w:val="19"/>
          <w:szCs w:val="19"/>
        </w:rPr>
        <w:t>. P</w:t>
      </w:r>
      <w:r w:rsidR="008E14DE" w:rsidRPr="4AF27FFE">
        <w:rPr>
          <w:rFonts w:ascii="Arial" w:hAnsi="Arial" w:cs="Arial"/>
          <w:sz w:val="19"/>
          <w:szCs w:val="19"/>
        </w:rPr>
        <w:t xml:space="preserve">arents must demonstrate </w:t>
      </w:r>
      <w:r w:rsidR="00E51475" w:rsidRPr="4AF27FFE">
        <w:rPr>
          <w:rFonts w:ascii="Arial" w:hAnsi="Arial" w:cs="Arial"/>
          <w:sz w:val="19"/>
          <w:szCs w:val="19"/>
        </w:rPr>
        <w:t xml:space="preserve">coparenting </w:t>
      </w:r>
      <w:r w:rsidR="00604E81" w:rsidRPr="4AF27FFE">
        <w:rPr>
          <w:rFonts w:ascii="Arial" w:hAnsi="Arial" w:cs="Arial"/>
          <w:sz w:val="19"/>
          <w:szCs w:val="19"/>
        </w:rPr>
        <w:t>skills</w:t>
      </w:r>
      <w:r w:rsidR="00E51475" w:rsidRPr="4AF27FFE">
        <w:rPr>
          <w:rFonts w:ascii="Arial" w:hAnsi="Arial" w:cs="Arial"/>
          <w:sz w:val="19"/>
          <w:szCs w:val="19"/>
        </w:rPr>
        <w:t xml:space="preserve"> learned in program</w:t>
      </w:r>
      <w:r w:rsidR="00604E81" w:rsidRPr="4AF27FFE">
        <w:rPr>
          <w:rFonts w:ascii="Arial" w:hAnsi="Arial" w:cs="Arial"/>
          <w:sz w:val="19"/>
          <w:szCs w:val="19"/>
        </w:rPr>
        <w:t xml:space="preserve"> to obtain a </w:t>
      </w:r>
      <w:r w:rsidR="003F4640" w:rsidRPr="4AF27FFE">
        <w:rPr>
          <w:rFonts w:ascii="Arial" w:hAnsi="Arial" w:cs="Arial"/>
          <w:sz w:val="19"/>
          <w:szCs w:val="19"/>
        </w:rPr>
        <w:t>certificat</w:t>
      </w:r>
      <w:r w:rsidR="00E51475" w:rsidRPr="4AF27FFE">
        <w:rPr>
          <w:rFonts w:ascii="Arial" w:hAnsi="Arial" w:cs="Arial"/>
          <w:sz w:val="19"/>
          <w:szCs w:val="19"/>
        </w:rPr>
        <w:t>e</w:t>
      </w:r>
      <w:r w:rsidR="00575CE0" w:rsidRPr="4AF27FFE">
        <w:rPr>
          <w:rFonts w:ascii="Arial" w:hAnsi="Arial" w:cs="Arial"/>
          <w:sz w:val="19"/>
          <w:szCs w:val="19"/>
        </w:rPr>
        <w:t>.</w:t>
      </w:r>
      <w:r w:rsidR="007D0D6C" w:rsidRPr="4AF27FFE">
        <w:rPr>
          <w:rFonts w:ascii="Arial" w:hAnsi="Arial" w:cs="Arial"/>
          <w:sz w:val="19"/>
          <w:szCs w:val="19"/>
        </w:rPr>
        <w:t xml:space="preserve"> </w:t>
      </w:r>
      <w:r w:rsidR="006E7DC8" w:rsidRPr="4AF27FFE">
        <w:rPr>
          <w:rFonts w:ascii="Arial" w:hAnsi="Arial" w:cs="Arial"/>
          <w:i/>
          <w:iCs/>
          <w:sz w:val="19"/>
          <w:szCs w:val="19"/>
        </w:rPr>
        <w:t>Fees of $</w:t>
      </w:r>
      <w:r w:rsidR="00491F0F">
        <w:rPr>
          <w:rFonts w:ascii="Arial" w:hAnsi="Arial" w:cs="Arial"/>
          <w:i/>
          <w:iCs/>
          <w:sz w:val="19"/>
          <w:szCs w:val="19"/>
        </w:rPr>
        <w:t>75</w:t>
      </w:r>
      <w:r w:rsidR="006E7DC8" w:rsidRPr="4AF27FFE">
        <w:rPr>
          <w:rFonts w:ascii="Arial" w:hAnsi="Arial" w:cs="Arial"/>
          <w:i/>
          <w:iCs/>
          <w:sz w:val="19"/>
          <w:szCs w:val="19"/>
        </w:rPr>
        <w:t xml:space="preserve"> per</w:t>
      </w:r>
      <w:r w:rsidR="000820A4" w:rsidRPr="4AF27FFE">
        <w:rPr>
          <w:rFonts w:ascii="Arial" w:hAnsi="Arial" w:cs="Arial"/>
          <w:i/>
          <w:iCs/>
          <w:sz w:val="19"/>
          <w:szCs w:val="19"/>
        </w:rPr>
        <w:t xml:space="preserve"> session.</w:t>
      </w:r>
      <w:r w:rsidR="008C46C1" w:rsidRPr="4AF27FFE">
        <w:rPr>
          <w:rFonts w:ascii="Arial" w:hAnsi="Arial" w:cs="Arial"/>
          <w:i/>
          <w:iCs/>
          <w:sz w:val="19"/>
          <w:szCs w:val="19"/>
        </w:rPr>
        <w:t xml:space="preserve"> </w:t>
      </w:r>
      <w:r w:rsidR="006A1918" w:rsidRPr="4AF27FFE">
        <w:rPr>
          <w:rFonts w:ascii="Arial" w:hAnsi="Arial" w:cs="Arial"/>
          <w:i/>
          <w:iCs/>
          <w:sz w:val="19"/>
          <w:szCs w:val="19"/>
        </w:rPr>
        <w:t>(</w:t>
      </w:r>
      <w:r w:rsidR="00A651AE" w:rsidRPr="4AF27FFE">
        <w:rPr>
          <w:rFonts w:ascii="Arial" w:hAnsi="Arial" w:cs="Arial"/>
          <w:i/>
          <w:iCs/>
          <w:sz w:val="19"/>
          <w:szCs w:val="19"/>
        </w:rPr>
        <w:t xml:space="preserve">Sliding scale </w:t>
      </w:r>
      <w:r w:rsidR="000C3BD0" w:rsidRPr="4AF27FFE">
        <w:rPr>
          <w:rFonts w:ascii="Arial" w:hAnsi="Arial" w:cs="Arial"/>
          <w:i/>
          <w:iCs/>
          <w:sz w:val="19"/>
          <w:szCs w:val="19"/>
        </w:rPr>
        <w:t>available</w:t>
      </w:r>
      <w:r w:rsidR="00A74423" w:rsidRPr="4AF27FFE">
        <w:rPr>
          <w:rFonts w:ascii="Arial" w:hAnsi="Arial" w:cs="Arial"/>
          <w:i/>
          <w:iCs/>
          <w:sz w:val="19"/>
          <w:szCs w:val="19"/>
        </w:rPr>
        <w:t xml:space="preserve"> </w:t>
      </w:r>
      <w:r w:rsidR="00A651AE" w:rsidRPr="4AF27FFE">
        <w:rPr>
          <w:rFonts w:ascii="Arial" w:hAnsi="Arial" w:cs="Arial"/>
          <w:i/>
          <w:iCs/>
          <w:sz w:val="19"/>
          <w:szCs w:val="19"/>
        </w:rPr>
        <w:t>based on income</w:t>
      </w:r>
      <w:r w:rsidR="006A1918" w:rsidRPr="4AF27FFE">
        <w:rPr>
          <w:rFonts w:ascii="Arial" w:hAnsi="Arial" w:cs="Arial"/>
          <w:i/>
          <w:iCs/>
          <w:sz w:val="19"/>
          <w:szCs w:val="19"/>
        </w:rPr>
        <w:t>)</w:t>
      </w:r>
      <w:r w:rsidR="00A651AE" w:rsidRPr="4AF27FFE">
        <w:rPr>
          <w:rFonts w:ascii="Arial" w:hAnsi="Arial" w:cs="Arial"/>
          <w:i/>
          <w:iCs/>
          <w:sz w:val="19"/>
          <w:szCs w:val="19"/>
        </w:rPr>
        <w:t>.</w:t>
      </w:r>
    </w:p>
    <w:p w14:paraId="4C46A7F3" w14:textId="2295879C" w:rsidR="001500AC" w:rsidRPr="00A54D08" w:rsidRDefault="001500AC" w:rsidP="461B2937">
      <w:pPr>
        <w:ind w:left="540" w:hanging="540"/>
        <w:rPr>
          <w:rFonts w:ascii="Arial" w:hAnsi="Arial" w:cs="Arial"/>
          <w:i/>
          <w:iCs/>
          <w:sz w:val="19"/>
          <w:szCs w:val="19"/>
        </w:rPr>
      </w:pPr>
      <w:r w:rsidRPr="461B2937">
        <w:rPr>
          <w:rFonts w:ascii="Arial" w:hAnsi="Arial" w:cs="Arial"/>
          <w:sz w:val="19"/>
          <w:szCs w:val="19"/>
        </w:rPr>
        <w:t>_____</w:t>
      </w:r>
      <w:r w:rsidRPr="461B2937">
        <w:rPr>
          <w:rFonts w:ascii="Arial" w:hAnsi="Arial" w:cs="Arial"/>
          <w:b/>
          <w:bCs/>
          <w:sz w:val="19"/>
          <w:szCs w:val="19"/>
        </w:rPr>
        <w:t xml:space="preserve">Parenting: </w:t>
      </w:r>
      <w:r w:rsidRPr="461B2937">
        <w:rPr>
          <w:rFonts w:ascii="Arial" w:hAnsi="Arial" w:cs="Arial"/>
          <w:sz w:val="19"/>
          <w:szCs w:val="19"/>
        </w:rPr>
        <w:t>Mother/Father (circle one or both) ____ (1</w:t>
      </w:r>
      <w:r w:rsidR="1DD95607" w:rsidRPr="461B2937">
        <w:rPr>
          <w:rFonts w:ascii="Arial" w:hAnsi="Arial" w:cs="Arial"/>
          <w:sz w:val="19"/>
          <w:szCs w:val="19"/>
        </w:rPr>
        <w:t>2</w:t>
      </w:r>
      <w:r w:rsidRPr="461B2937">
        <w:rPr>
          <w:rFonts w:ascii="Arial" w:hAnsi="Arial" w:cs="Arial"/>
          <w:sz w:val="19"/>
          <w:szCs w:val="19"/>
        </w:rPr>
        <w:t xml:space="preserve"> minimum), </w:t>
      </w:r>
      <w:r w:rsidRPr="461B2937">
        <w:rPr>
          <w:rFonts w:ascii="Arial" w:hAnsi="Arial" w:cs="Arial"/>
          <w:b/>
          <w:bCs/>
          <w:sz w:val="19"/>
          <w:szCs w:val="19"/>
        </w:rPr>
        <w:t>or _____Tailored to Individual Needs.</w:t>
      </w:r>
      <w:r w:rsidRPr="461B2937">
        <w:rPr>
          <w:rFonts w:ascii="Arial" w:hAnsi="Arial" w:cs="Arial"/>
          <w:sz w:val="19"/>
          <w:szCs w:val="19"/>
        </w:rPr>
        <w:t xml:space="preserve"> </w:t>
      </w:r>
      <w:r w:rsidRPr="461B2937">
        <w:rPr>
          <w:rFonts w:ascii="Arial" w:hAnsi="Arial" w:cs="Arial"/>
          <w:i/>
          <w:iCs/>
          <w:sz w:val="19"/>
          <w:szCs w:val="19"/>
        </w:rPr>
        <w:t>Fees of $1</w:t>
      </w:r>
      <w:r w:rsidR="00491F0F">
        <w:rPr>
          <w:rFonts w:ascii="Arial" w:hAnsi="Arial" w:cs="Arial"/>
          <w:i/>
          <w:iCs/>
          <w:sz w:val="19"/>
          <w:szCs w:val="19"/>
        </w:rPr>
        <w:t>8</w:t>
      </w:r>
      <w:r w:rsidR="750E0C1A" w:rsidRPr="461B2937">
        <w:rPr>
          <w:rFonts w:ascii="Arial" w:hAnsi="Arial" w:cs="Arial"/>
          <w:i/>
          <w:iCs/>
          <w:sz w:val="19"/>
          <w:szCs w:val="19"/>
        </w:rPr>
        <w:t>0</w:t>
      </w:r>
      <w:r w:rsidRPr="461B2937">
        <w:rPr>
          <w:rFonts w:ascii="Arial" w:hAnsi="Arial" w:cs="Arial"/>
          <w:i/>
          <w:iCs/>
          <w:sz w:val="19"/>
          <w:szCs w:val="19"/>
        </w:rPr>
        <w:t xml:space="preserve"> per session. No sliding scale available.</w:t>
      </w:r>
      <w:r w:rsidR="1D0C28E9" w:rsidRPr="461B2937">
        <w:rPr>
          <w:rFonts w:ascii="Arial" w:hAnsi="Arial" w:cs="Arial"/>
          <w:i/>
          <w:iCs/>
          <w:sz w:val="19"/>
          <w:szCs w:val="19"/>
        </w:rPr>
        <w:t xml:space="preserve"> Classes are $</w:t>
      </w:r>
      <w:r w:rsidR="00491F0F">
        <w:rPr>
          <w:rFonts w:ascii="Arial" w:hAnsi="Arial" w:cs="Arial"/>
          <w:i/>
          <w:iCs/>
          <w:sz w:val="19"/>
          <w:szCs w:val="19"/>
        </w:rPr>
        <w:t xml:space="preserve">75 </w:t>
      </w:r>
      <w:r w:rsidR="00491F0F" w:rsidRPr="461B2937">
        <w:rPr>
          <w:rFonts w:ascii="Arial" w:hAnsi="Arial" w:cs="Arial"/>
          <w:i/>
          <w:iCs/>
          <w:sz w:val="19"/>
          <w:szCs w:val="19"/>
        </w:rPr>
        <w:t>per</w:t>
      </w:r>
      <w:r w:rsidR="1D0C28E9" w:rsidRPr="461B2937">
        <w:rPr>
          <w:rFonts w:ascii="Arial" w:hAnsi="Arial" w:cs="Arial"/>
          <w:i/>
          <w:iCs/>
          <w:sz w:val="19"/>
          <w:szCs w:val="19"/>
        </w:rPr>
        <w:t xml:space="preserve"> session if in a group.</w:t>
      </w:r>
    </w:p>
    <w:p w14:paraId="423A262E" w14:textId="6060F697" w:rsidR="000C0CDE" w:rsidRPr="00A54D08" w:rsidRDefault="003315C3" w:rsidP="4AF27FFE">
      <w:pPr>
        <w:ind w:left="540" w:hanging="540"/>
        <w:rPr>
          <w:rFonts w:ascii="Arial" w:hAnsi="Arial" w:cs="Arial"/>
          <w:i/>
          <w:iCs/>
          <w:sz w:val="19"/>
          <w:szCs w:val="19"/>
        </w:rPr>
      </w:pPr>
      <w:r w:rsidRPr="4AF27FFE">
        <w:rPr>
          <w:rFonts w:ascii="Arial" w:hAnsi="Arial" w:cs="Arial"/>
          <w:sz w:val="19"/>
          <w:szCs w:val="19"/>
        </w:rPr>
        <w:t>_____</w:t>
      </w:r>
      <w:r w:rsidR="00864CBF" w:rsidRPr="4AF27FFE">
        <w:rPr>
          <w:rFonts w:ascii="Arial" w:hAnsi="Arial" w:cs="Arial"/>
          <w:b/>
          <w:bCs/>
          <w:sz w:val="19"/>
          <w:szCs w:val="19"/>
        </w:rPr>
        <w:t>Supervise</w:t>
      </w:r>
      <w:r w:rsidR="00C408E5" w:rsidRPr="4AF27FFE">
        <w:rPr>
          <w:rFonts w:ascii="Arial" w:hAnsi="Arial" w:cs="Arial"/>
          <w:b/>
          <w:bCs/>
          <w:sz w:val="19"/>
          <w:szCs w:val="19"/>
        </w:rPr>
        <w:t>d Visitation</w:t>
      </w:r>
      <w:r w:rsidR="00C408E5" w:rsidRPr="4AF27FFE">
        <w:rPr>
          <w:rFonts w:ascii="Arial" w:hAnsi="Arial" w:cs="Arial"/>
          <w:sz w:val="19"/>
          <w:szCs w:val="19"/>
        </w:rPr>
        <w:t xml:space="preserve"> or ___</w:t>
      </w:r>
      <w:r w:rsidR="00C408E5" w:rsidRPr="4AF27FFE">
        <w:rPr>
          <w:rFonts w:ascii="Arial" w:hAnsi="Arial" w:cs="Arial"/>
          <w:b/>
          <w:bCs/>
          <w:sz w:val="19"/>
          <w:szCs w:val="19"/>
        </w:rPr>
        <w:t>Therapeutic Supervised V</w:t>
      </w:r>
      <w:r w:rsidR="00864CBF" w:rsidRPr="4AF27FFE">
        <w:rPr>
          <w:rFonts w:ascii="Arial" w:hAnsi="Arial" w:cs="Arial"/>
          <w:b/>
          <w:bCs/>
          <w:sz w:val="19"/>
          <w:szCs w:val="19"/>
        </w:rPr>
        <w:t>isitation</w:t>
      </w:r>
      <w:r w:rsidR="002B0C5C" w:rsidRPr="4AF27FFE">
        <w:rPr>
          <w:rFonts w:ascii="Arial" w:hAnsi="Arial" w:cs="Arial"/>
          <w:b/>
          <w:bCs/>
          <w:sz w:val="19"/>
          <w:szCs w:val="19"/>
        </w:rPr>
        <w:t xml:space="preserve">. </w:t>
      </w:r>
      <w:r w:rsidR="007D0D6C" w:rsidRPr="4AF27FFE">
        <w:rPr>
          <w:rFonts w:ascii="Arial" w:hAnsi="Arial" w:cs="Arial"/>
          <w:i/>
          <w:iCs/>
          <w:sz w:val="19"/>
          <w:szCs w:val="19"/>
        </w:rPr>
        <w:t>Fees of $</w:t>
      </w:r>
      <w:r w:rsidR="00491F0F">
        <w:rPr>
          <w:rFonts w:ascii="Arial" w:hAnsi="Arial" w:cs="Arial"/>
          <w:i/>
          <w:iCs/>
          <w:sz w:val="19"/>
          <w:szCs w:val="19"/>
        </w:rPr>
        <w:t>7</w:t>
      </w:r>
      <w:r w:rsidR="09F8F568" w:rsidRPr="4AF27FFE">
        <w:rPr>
          <w:rFonts w:ascii="Arial" w:hAnsi="Arial" w:cs="Arial"/>
          <w:i/>
          <w:iCs/>
          <w:sz w:val="19"/>
          <w:szCs w:val="19"/>
        </w:rPr>
        <w:t xml:space="preserve">5 </w:t>
      </w:r>
      <w:r w:rsidR="0020158A" w:rsidRPr="4AF27FFE">
        <w:rPr>
          <w:rFonts w:ascii="Arial" w:hAnsi="Arial" w:cs="Arial"/>
          <w:i/>
          <w:iCs/>
          <w:sz w:val="19"/>
          <w:szCs w:val="19"/>
        </w:rPr>
        <w:t>per</w:t>
      </w:r>
      <w:r w:rsidR="00CB049D" w:rsidRPr="4AF27FFE">
        <w:rPr>
          <w:rFonts w:ascii="Arial" w:hAnsi="Arial" w:cs="Arial"/>
          <w:i/>
          <w:iCs/>
          <w:sz w:val="19"/>
          <w:szCs w:val="19"/>
        </w:rPr>
        <w:t xml:space="preserve"> </w:t>
      </w:r>
      <w:r w:rsidR="00B616B2" w:rsidRPr="4AF27FFE">
        <w:rPr>
          <w:rFonts w:ascii="Arial" w:hAnsi="Arial" w:cs="Arial"/>
          <w:i/>
          <w:iCs/>
          <w:sz w:val="19"/>
          <w:szCs w:val="19"/>
        </w:rPr>
        <w:t xml:space="preserve">hour </w:t>
      </w:r>
      <w:r w:rsidR="0020158A" w:rsidRPr="4AF27FFE">
        <w:rPr>
          <w:rFonts w:ascii="Arial" w:hAnsi="Arial" w:cs="Arial"/>
          <w:i/>
          <w:iCs/>
          <w:sz w:val="19"/>
          <w:szCs w:val="19"/>
        </w:rPr>
        <w:t>on-site and</w:t>
      </w:r>
      <w:r w:rsidR="00B616B2" w:rsidRPr="4AF27FFE">
        <w:rPr>
          <w:rFonts w:ascii="Arial" w:hAnsi="Arial" w:cs="Arial"/>
          <w:i/>
          <w:iCs/>
          <w:sz w:val="19"/>
          <w:szCs w:val="19"/>
        </w:rPr>
        <w:t xml:space="preserve"> </w:t>
      </w:r>
      <w:r w:rsidR="0038135C" w:rsidRPr="4AF27FFE">
        <w:rPr>
          <w:rFonts w:ascii="Arial" w:hAnsi="Arial" w:cs="Arial"/>
          <w:i/>
          <w:iCs/>
          <w:sz w:val="19"/>
          <w:szCs w:val="19"/>
        </w:rPr>
        <w:t>off-</w:t>
      </w:r>
      <w:r w:rsidR="00CB049D" w:rsidRPr="4AF27FFE">
        <w:rPr>
          <w:rFonts w:ascii="Arial" w:hAnsi="Arial" w:cs="Arial"/>
          <w:i/>
          <w:iCs/>
          <w:sz w:val="19"/>
          <w:szCs w:val="19"/>
        </w:rPr>
        <w:t>site location</w:t>
      </w:r>
      <w:r w:rsidR="0038135C" w:rsidRPr="4AF27FFE">
        <w:rPr>
          <w:rFonts w:ascii="Arial" w:hAnsi="Arial" w:cs="Arial"/>
          <w:i/>
          <w:iCs/>
          <w:sz w:val="19"/>
          <w:szCs w:val="19"/>
        </w:rPr>
        <w:t>s</w:t>
      </w:r>
      <w:r w:rsidR="00CB049D" w:rsidRPr="4AF27FFE">
        <w:rPr>
          <w:rFonts w:ascii="Arial" w:hAnsi="Arial" w:cs="Arial"/>
          <w:i/>
          <w:iCs/>
          <w:sz w:val="19"/>
          <w:szCs w:val="19"/>
        </w:rPr>
        <w:t>.</w:t>
      </w:r>
      <w:r w:rsidR="0020158A" w:rsidRPr="4AF27FFE">
        <w:rPr>
          <w:rFonts w:ascii="Arial" w:hAnsi="Arial" w:cs="Arial"/>
          <w:i/>
          <w:iCs/>
          <w:sz w:val="19"/>
          <w:szCs w:val="19"/>
        </w:rPr>
        <w:t xml:space="preserve"> Travel cost added for off-site locations. </w:t>
      </w:r>
      <w:r w:rsidR="009527CF" w:rsidRPr="4AF27FFE">
        <w:rPr>
          <w:rFonts w:ascii="Arial" w:hAnsi="Arial" w:cs="Arial"/>
          <w:i/>
          <w:iCs/>
          <w:sz w:val="19"/>
          <w:szCs w:val="19"/>
        </w:rPr>
        <w:t>T</w:t>
      </w:r>
      <w:r w:rsidR="0038135C" w:rsidRPr="4AF27FFE">
        <w:rPr>
          <w:rFonts w:ascii="Arial" w:hAnsi="Arial" w:cs="Arial"/>
          <w:i/>
          <w:iCs/>
          <w:sz w:val="19"/>
          <w:szCs w:val="19"/>
        </w:rPr>
        <w:t xml:space="preserve">herapeutic </w:t>
      </w:r>
      <w:r w:rsidR="009527CF" w:rsidRPr="4AF27FFE">
        <w:rPr>
          <w:rFonts w:ascii="Arial" w:hAnsi="Arial" w:cs="Arial"/>
          <w:i/>
          <w:iCs/>
          <w:sz w:val="19"/>
          <w:szCs w:val="19"/>
        </w:rPr>
        <w:t>Supervised V</w:t>
      </w:r>
      <w:r w:rsidR="0038135C" w:rsidRPr="4AF27FFE">
        <w:rPr>
          <w:rFonts w:ascii="Arial" w:hAnsi="Arial" w:cs="Arial"/>
          <w:i/>
          <w:iCs/>
          <w:sz w:val="19"/>
          <w:szCs w:val="19"/>
        </w:rPr>
        <w:t>isi</w:t>
      </w:r>
      <w:r w:rsidR="0020158A" w:rsidRPr="4AF27FFE">
        <w:rPr>
          <w:rFonts w:ascii="Arial" w:hAnsi="Arial" w:cs="Arial"/>
          <w:i/>
          <w:iCs/>
          <w:sz w:val="19"/>
          <w:szCs w:val="19"/>
        </w:rPr>
        <w:t>tation $</w:t>
      </w:r>
      <w:r w:rsidR="00491F0F">
        <w:rPr>
          <w:rFonts w:ascii="Arial" w:hAnsi="Arial" w:cs="Arial"/>
          <w:i/>
          <w:iCs/>
          <w:sz w:val="19"/>
          <w:szCs w:val="19"/>
        </w:rPr>
        <w:t>12</w:t>
      </w:r>
      <w:r w:rsidR="0020158A" w:rsidRPr="4AF27FFE">
        <w:rPr>
          <w:rFonts w:ascii="Arial" w:hAnsi="Arial" w:cs="Arial"/>
          <w:i/>
          <w:iCs/>
          <w:sz w:val="19"/>
          <w:szCs w:val="19"/>
        </w:rPr>
        <w:t>0 per hour on site,</w:t>
      </w:r>
      <w:r w:rsidR="00CF66EE" w:rsidRPr="4AF27FFE">
        <w:rPr>
          <w:rFonts w:ascii="Arial" w:hAnsi="Arial" w:cs="Arial"/>
          <w:i/>
          <w:iCs/>
          <w:sz w:val="19"/>
          <w:szCs w:val="19"/>
        </w:rPr>
        <w:t xml:space="preserve"> t</w:t>
      </w:r>
      <w:r w:rsidR="0020158A" w:rsidRPr="4AF27FFE">
        <w:rPr>
          <w:rFonts w:ascii="Arial" w:hAnsi="Arial" w:cs="Arial"/>
          <w:i/>
          <w:iCs/>
          <w:sz w:val="19"/>
          <w:szCs w:val="19"/>
        </w:rPr>
        <w:t>ravel cost added for</w:t>
      </w:r>
      <w:r w:rsidR="0038135C" w:rsidRPr="4AF27FFE">
        <w:rPr>
          <w:rFonts w:ascii="Arial" w:hAnsi="Arial" w:cs="Arial"/>
          <w:i/>
          <w:iCs/>
          <w:sz w:val="19"/>
          <w:szCs w:val="19"/>
        </w:rPr>
        <w:t xml:space="preserve"> off-site locations.</w:t>
      </w:r>
      <w:r w:rsidR="000C3BD0" w:rsidRPr="4AF27FFE">
        <w:rPr>
          <w:rFonts w:ascii="Arial" w:hAnsi="Arial" w:cs="Arial"/>
          <w:i/>
          <w:iCs/>
          <w:sz w:val="19"/>
          <w:szCs w:val="19"/>
        </w:rPr>
        <w:t xml:space="preserve"> </w:t>
      </w:r>
    </w:p>
    <w:p w14:paraId="448DCAC6" w14:textId="2F94315D" w:rsidR="0067654E" w:rsidRPr="00A54D08" w:rsidRDefault="0067654E" w:rsidP="4AF27FFE">
      <w:pPr>
        <w:ind w:left="-90"/>
        <w:rPr>
          <w:rFonts w:ascii="Arial" w:hAnsi="Arial" w:cs="Arial"/>
          <w:i/>
          <w:iCs/>
          <w:sz w:val="19"/>
          <w:szCs w:val="19"/>
        </w:rPr>
      </w:pPr>
      <w:r w:rsidRPr="4AF27FFE">
        <w:rPr>
          <w:rFonts w:ascii="Arial" w:hAnsi="Arial" w:cs="Arial"/>
          <w:sz w:val="19"/>
          <w:szCs w:val="19"/>
        </w:rPr>
        <w:t xml:space="preserve">_____ </w:t>
      </w:r>
      <w:r w:rsidRPr="4AF27FFE">
        <w:rPr>
          <w:rFonts w:ascii="Arial" w:hAnsi="Arial" w:cs="Arial"/>
          <w:b/>
          <w:bCs/>
          <w:sz w:val="19"/>
          <w:szCs w:val="19"/>
        </w:rPr>
        <w:t>Monitored Exchanges.</w:t>
      </w:r>
      <w:r w:rsidRPr="4AF27FFE">
        <w:rPr>
          <w:rFonts w:ascii="Arial" w:hAnsi="Arial" w:cs="Arial"/>
          <w:sz w:val="19"/>
          <w:szCs w:val="19"/>
        </w:rPr>
        <w:t xml:space="preserve"> </w:t>
      </w:r>
      <w:r w:rsidRPr="4AF27FFE">
        <w:rPr>
          <w:rFonts w:ascii="Arial" w:hAnsi="Arial" w:cs="Arial"/>
          <w:i/>
          <w:iCs/>
          <w:sz w:val="19"/>
          <w:szCs w:val="19"/>
        </w:rPr>
        <w:t>Fee of $</w:t>
      </w:r>
      <w:r w:rsidR="00491F0F">
        <w:rPr>
          <w:rFonts w:ascii="Arial" w:hAnsi="Arial" w:cs="Arial"/>
          <w:i/>
          <w:iCs/>
          <w:sz w:val="19"/>
          <w:szCs w:val="19"/>
        </w:rPr>
        <w:t>50</w:t>
      </w:r>
      <w:r w:rsidRPr="4AF27FFE">
        <w:rPr>
          <w:rFonts w:ascii="Arial" w:hAnsi="Arial" w:cs="Arial"/>
          <w:i/>
          <w:iCs/>
          <w:sz w:val="19"/>
          <w:szCs w:val="19"/>
        </w:rPr>
        <w:t xml:space="preserve"> per exchange on-site and off-site</w:t>
      </w:r>
      <w:r w:rsidR="6F4F145D" w:rsidRPr="4AF27FFE">
        <w:rPr>
          <w:rFonts w:ascii="Arial" w:hAnsi="Arial" w:cs="Arial"/>
          <w:i/>
          <w:iCs/>
          <w:sz w:val="19"/>
          <w:szCs w:val="19"/>
        </w:rPr>
        <w:t xml:space="preserve"> plus additional fee for </w:t>
      </w:r>
      <w:r w:rsidR="00491F0F" w:rsidRPr="4AF27FFE">
        <w:rPr>
          <w:rFonts w:ascii="Arial" w:hAnsi="Arial" w:cs="Arial"/>
          <w:i/>
          <w:iCs/>
          <w:sz w:val="19"/>
          <w:szCs w:val="19"/>
        </w:rPr>
        <w:t>out-of-county</w:t>
      </w:r>
      <w:r w:rsidR="6F4F145D" w:rsidRPr="4AF27FFE">
        <w:rPr>
          <w:rFonts w:ascii="Arial" w:hAnsi="Arial" w:cs="Arial"/>
          <w:i/>
          <w:iCs/>
          <w:sz w:val="19"/>
          <w:szCs w:val="19"/>
        </w:rPr>
        <w:t xml:space="preserve"> travel.</w:t>
      </w:r>
    </w:p>
    <w:p w14:paraId="13674A31" w14:textId="25A997DB" w:rsidR="00EC748F" w:rsidRPr="00A54D08" w:rsidRDefault="002B0C5C" w:rsidP="00F813F7">
      <w:pPr>
        <w:ind w:left="540" w:hanging="540"/>
        <w:rPr>
          <w:rFonts w:ascii="Arial" w:hAnsi="Arial" w:cs="Arial"/>
          <w:i/>
          <w:sz w:val="19"/>
          <w:szCs w:val="19"/>
        </w:rPr>
      </w:pPr>
      <w:r w:rsidRPr="00A54D08">
        <w:rPr>
          <w:rFonts w:ascii="Arial" w:hAnsi="Arial" w:cs="Arial"/>
          <w:sz w:val="19"/>
          <w:szCs w:val="19"/>
        </w:rPr>
        <w:t>_____</w:t>
      </w:r>
      <w:r w:rsidRPr="00A54D08">
        <w:rPr>
          <w:rFonts w:ascii="Arial" w:hAnsi="Arial" w:cs="Arial"/>
          <w:b/>
          <w:sz w:val="19"/>
          <w:szCs w:val="19"/>
        </w:rPr>
        <w:t>Individual Therapy</w:t>
      </w:r>
      <w:r w:rsidRPr="00A54D08">
        <w:rPr>
          <w:rFonts w:ascii="Arial" w:hAnsi="Arial" w:cs="Arial"/>
          <w:sz w:val="19"/>
          <w:szCs w:val="19"/>
        </w:rPr>
        <w:t xml:space="preserve"> Mother/Father (circle one or both)</w:t>
      </w:r>
      <w:r w:rsidR="001500AC">
        <w:rPr>
          <w:rFonts w:ascii="Arial" w:hAnsi="Arial" w:cs="Arial"/>
          <w:sz w:val="19"/>
          <w:szCs w:val="19"/>
        </w:rPr>
        <w:t>,</w:t>
      </w:r>
      <w:r w:rsidR="0067654E" w:rsidRPr="00A54D08">
        <w:rPr>
          <w:rFonts w:ascii="Arial" w:hAnsi="Arial" w:cs="Arial"/>
          <w:sz w:val="19"/>
          <w:szCs w:val="19"/>
        </w:rPr>
        <w:t xml:space="preserve"> or</w:t>
      </w:r>
      <w:r w:rsidRPr="00A54D08">
        <w:rPr>
          <w:rFonts w:ascii="Arial" w:hAnsi="Arial" w:cs="Arial"/>
          <w:sz w:val="19"/>
          <w:szCs w:val="19"/>
        </w:rPr>
        <w:t xml:space="preserve"> </w:t>
      </w:r>
      <w:r w:rsidR="0067654E" w:rsidRPr="00A54D08">
        <w:rPr>
          <w:rFonts w:ascii="Arial" w:hAnsi="Arial" w:cs="Arial"/>
          <w:sz w:val="19"/>
          <w:szCs w:val="19"/>
        </w:rPr>
        <w:t>_____</w:t>
      </w:r>
      <w:r w:rsidR="0067654E" w:rsidRPr="00A54D08">
        <w:rPr>
          <w:rFonts w:ascii="Arial" w:hAnsi="Arial" w:cs="Arial"/>
          <w:b/>
          <w:sz w:val="19"/>
          <w:szCs w:val="19"/>
        </w:rPr>
        <w:t>Family Therapy</w:t>
      </w:r>
      <w:r w:rsidR="0067654E" w:rsidRPr="00A54D08">
        <w:rPr>
          <w:rFonts w:ascii="Arial" w:hAnsi="Arial" w:cs="Arial"/>
          <w:sz w:val="19"/>
          <w:szCs w:val="19"/>
        </w:rPr>
        <w:t xml:space="preserve">. Mother/Father (circle one or both). </w:t>
      </w:r>
      <w:r w:rsidRPr="00A54D08">
        <w:rPr>
          <w:rFonts w:ascii="Arial" w:hAnsi="Arial" w:cs="Arial"/>
          <w:i/>
          <w:sz w:val="19"/>
          <w:szCs w:val="19"/>
        </w:rPr>
        <w:t>Fee of $1</w:t>
      </w:r>
      <w:r w:rsidR="00491F0F">
        <w:rPr>
          <w:rFonts w:ascii="Arial" w:hAnsi="Arial" w:cs="Arial"/>
          <w:i/>
          <w:sz w:val="19"/>
          <w:szCs w:val="19"/>
        </w:rPr>
        <w:t>8</w:t>
      </w:r>
      <w:r w:rsidRPr="00A54D08">
        <w:rPr>
          <w:rFonts w:ascii="Arial" w:hAnsi="Arial" w:cs="Arial"/>
          <w:i/>
          <w:sz w:val="19"/>
          <w:szCs w:val="19"/>
        </w:rPr>
        <w:t>0 per session</w:t>
      </w:r>
      <w:r w:rsidR="00B2000E" w:rsidRPr="00A54D08">
        <w:rPr>
          <w:rFonts w:ascii="Arial" w:hAnsi="Arial" w:cs="Arial"/>
          <w:i/>
          <w:sz w:val="19"/>
          <w:szCs w:val="19"/>
        </w:rPr>
        <w:t xml:space="preserve">. </w:t>
      </w:r>
      <w:r w:rsidR="000C3BD0" w:rsidRPr="00A54D08">
        <w:rPr>
          <w:rFonts w:ascii="Arial" w:hAnsi="Arial" w:cs="Arial"/>
          <w:i/>
          <w:sz w:val="19"/>
          <w:szCs w:val="19"/>
        </w:rPr>
        <w:t>Masters Level</w:t>
      </w:r>
      <w:r w:rsidRPr="00A54D08">
        <w:rPr>
          <w:rFonts w:ascii="Arial" w:hAnsi="Arial" w:cs="Arial"/>
          <w:i/>
          <w:sz w:val="19"/>
          <w:szCs w:val="19"/>
        </w:rPr>
        <w:t xml:space="preserve"> Interns available on sliding scale based on income.</w:t>
      </w:r>
      <w:r w:rsidR="000C3BD0" w:rsidRPr="00A54D08">
        <w:rPr>
          <w:rFonts w:ascii="Arial" w:hAnsi="Arial" w:cs="Arial"/>
          <w:i/>
          <w:sz w:val="19"/>
          <w:szCs w:val="19"/>
        </w:rPr>
        <w:t xml:space="preserve"> </w:t>
      </w:r>
      <w:r w:rsidR="0067654E" w:rsidRPr="00A54D08">
        <w:rPr>
          <w:rFonts w:ascii="Arial" w:hAnsi="Arial" w:cs="Arial"/>
          <w:sz w:val="19"/>
          <w:szCs w:val="19"/>
        </w:rPr>
        <w:t>List child(ren) who must attend therapy: __________________________________</w:t>
      </w:r>
    </w:p>
    <w:p w14:paraId="66C2EE2C" w14:textId="3FF84CE7" w:rsidR="00DA39A6" w:rsidRPr="00A54D08" w:rsidRDefault="002B0C5C" w:rsidP="461B2937">
      <w:pPr>
        <w:ind w:left="540" w:hanging="540"/>
        <w:rPr>
          <w:rFonts w:ascii="Arial" w:hAnsi="Arial" w:cs="Arial"/>
          <w:b/>
          <w:bCs/>
          <w:sz w:val="19"/>
          <w:szCs w:val="19"/>
        </w:rPr>
      </w:pPr>
      <w:r w:rsidRPr="461B2937">
        <w:rPr>
          <w:rFonts w:ascii="Arial" w:hAnsi="Arial" w:cs="Arial"/>
          <w:b/>
          <w:bCs/>
          <w:sz w:val="19"/>
          <w:szCs w:val="19"/>
        </w:rPr>
        <w:t>_____R</w:t>
      </w:r>
      <w:r w:rsidR="3AE0A484" w:rsidRPr="461B2937">
        <w:rPr>
          <w:rFonts w:ascii="Arial" w:hAnsi="Arial" w:cs="Arial"/>
          <w:b/>
          <w:bCs/>
          <w:sz w:val="19"/>
          <w:szCs w:val="19"/>
        </w:rPr>
        <w:t>estoring Family Relations</w:t>
      </w:r>
      <w:r w:rsidRPr="461B2937">
        <w:rPr>
          <w:rFonts w:ascii="Arial" w:hAnsi="Arial" w:cs="Arial"/>
          <w:sz w:val="19"/>
          <w:szCs w:val="19"/>
        </w:rPr>
        <w:t xml:space="preserve">. Mother/Father (circle one or both). </w:t>
      </w:r>
      <w:r w:rsidR="00EE21A2" w:rsidRPr="461B2937">
        <w:rPr>
          <w:rFonts w:ascii="Arial" w:hAnsi="Arial" w:cs="Arial"/>
          <w:sz w:val="19"/>
          <w:szCs w:val="19"/>
        </w:rPr>
        <w:t>(</w:t>
      </w:r>
      <w:r w:rsidR="00AE1A8A" w:rsidRPr="461B2937">
        <w:rPr>
          <w:rFonts w:ascii="Arial" w:hAnsi="Arial" w:cs="Arial"/>
          <w:sz w:val="19"/>
          <w:szCs w:val="19"/>
        </w:rPr>
        <w:t xml:space="preserve">Psychoeducational </w:t>
      </w:r>
      <w:r w:rsidR="00EE21A2" w:rsidRPr="461B2937">
        <w:rPr>
          <w:rFonts w:ascii="Arial" w:hAnsi="Arial" w:cs="Arial"/>
          <w:sz w:val="19"/>
          <w:szCs w:val="19"/>
        </w:rPr>
        <w:t>Model)</w:t>
      </w:r>
      <w:r w:rsidR="00AE1A8A" w:rsidRPr="461B2937">
        <w:rPr>
          <w:rFonts w:ascii="Arial" w:hAnsi="Arial" w:cs="Arial"/>
          <w:sz w:val="19"/>
          <w:szCs w:val="19"/>
        </w:rPr>
        <w:t>.</w:t>
      </w:r>
      <w:r w:rsidR="00AF24B7" w:rsidRPr="461B2937">
        <w:rPr>
          <w:rFonts w:ascii="Arial" w:hAnsi="Arial" w:cs="Arial"/>
          <w:sz w:val="19"/>
          <w:szCs w:val="19"/>
        </w:rPr>
        <w:t xml:space="preserve"> </w:t>
      </w:r>
      <w:r w:rsidR="00BD153D" w:rsidRPr="461B2937">
        <w:rPr>
          <w:rFonts w:ascii="Arial" w:hAnsi="Arial" w:cs="Arial"/>
          <w:i/>
          <w:iCs/>
          <w:sz w:val="19"/>
          <w:szCs w:val="19"/>
        </w:rPr>
        <w:t>Fee of $1</w:t>
      </w:r>
      <w:r w:rsidR="00491F0F">
        <w:rPr>
          <w:rFonts w:ascii="Arial" w:hAnsi="Arial" w:cs="Arial"/>
          <w:i/>
          <w:iCs/>
          <w:sz w:val="19"/>
          <w:szCs w:val="19"/>
        </w:rPr>
        <w:t>8</w:t>
      </w:r>
      <w:r w:rsidR="00BD153D" w:rsidRPr="461B2937">
        <w:rPr>
          <w:rFonts w:ascii="Arial" w:hAnsi="Arial" w:cs="Arial"/>
          <w:i/>
          <w:iCs/>
          <w:sz w:val="19"/>
          <w:szCs w:val="19"/>
        </w:rPr>
        <w:t>0 per session</w:t>
      </w:r>
      <w:r w:rsidR="003C5C9C" w:rsidRPr="461B2937">
        <w:rPr>
          <w:rFonts w:ascii="Arial" w:hAnsi="Arial" w:cs="Arial"/>
          <w:i/>
          <w:iCs/>
          <w:sz w:val="19"/>
          <w:szCs w:val="19"/>
        </w:rPr>
        <w:t xml:space="preserve">. </w:t>
      </w:r>
      <w:r w:rsidR="000C3BD0" w:rsidRPr="461B2937">
        <w:rPr>
          <w:rFonts w:ascii="Arial" w:hAnsi="Arial" w:cs="Arial"/>
          <w:i/>
          <w:iCs/>
          <w:sz w:val="19"/>
          <w:szCs w:val="19"/>
        </w:rPr>
        <w:t>Masters Level</w:t>
      </w:r>
      <w:r w:rsidR="00BD153D" w:rsidRPr="461B2937">
        <w:rPr>
          <w:rFonts w:ascii="Arial" w:hAnsi="Arial" w:cs="Arial"/>
          <w:i/>
          <w:iCs/>
          <w:sz w:val="19"/>
          <w:szCs w:val="19"/>
        </w:rPr>
        <w:t xml:space="preserve"> </w:t>
      </w:r>
      <w:r w:rsidR="00D72ED3" w:rsidRPr="461B2937">
        <w:rPr>
          <w:rFonts w:ascii="Arial" w:hAnsi="Arial" w:cs="Arial"/>
          <w:i/>
          <w:iCs/>
          <w:sz w:val="19"/>
          <w:szCs w:val="19"/>
        </w:rPr>
        <w:t>I</w:t>
      </w:r>
      <w:r w:rsidR="00BD153D" w:rsidRPr="461B2937">
        <w:rPr>
          <w:rFonts w:ascii="Arial" w:hAnsi="Arial" w:cs="Arial"/>
          <w:i/>
          <w:iCs/>
          <w:sz w:val="19"/>
          <w:szCs w:val="19"/>
        </w:rPr>
        <w:t xml:space="preserve">nterns available on sliding scale based on income. </w:t>
      </w:r>
      <w:r w:rsidR="00DA39A6" w:rsidRPr="461B2937">
        <w:rPr>
          <w:rFonts w:ascii="Arial" w:hAnsi="Arial" w:cs="Arial"/>
          <w:sz w:val="19"/>
          <w:szCs w:val="19"/>
        </w:rPr>
        <w:t xml:space="preserve">List child(ren) who must attend reconciliation sessions: </w:t>
      </w:r>
      <w:r w:rsidR="00DA39A6" w:rsidRPr="461B2937">
        <w:rPr>
          <w:rFonts w:ascii="Arial" w:hAnsi="Arial" w:cs="Arial"/>
          <w:b/>
          <w:bCs/>
          <w:sz w:val="19"/>
          <w:szCs w:val="19"/>
        </w:rPr>
        <w:t>__________________________________________________________________________</w:t>
      </w:r>
    </w:p>
    <w:p w14:paraId="5F9DC596" w14:textId="489592A9" w:rsidR="00A54D08" w:rsidRDefault="00A54D08" w:rsidP="461B2937">
      <w:pPr>
        <w:ind w:left="540" w:hanging="540"/>
        <w:rPr>
          <w:rFonts w:ascii="Arial" w:hAnsi="Arial" w:cs="Arial"/>
          <w:sz w:val="19"/>
          <w:szCs w:val="19"/>
        </w:rPr>
      </w:pPr>
      <w:r w:rsidRPr="461B2937">
        <w:rPr>
          <w:rFonts w:ascii="Arial" w:hAnsi="Arial" w:cs="Arial"/>
          <w:sz w:val="19"/>
          <w:szCs w:val="19"/>
        </w:rPr>
        <w:t>_____</w:t>
      </w:r>
      <w:r w:rsidRPr="461B2937">
        <w:rPr>
          <w:rFonts w:ascii="Arial" w:hAnsi="Arial" w:cs="Arial"/>
          <w:b/>
          <w:bCs/>
          <w:sz w:val="19"/>
          <w:szCs w:val="19"/>
        </w:rPr>
        <w:t>Evaluations:</w:t>
      </w:r>
      <w:r w:rsidRPr="461B2937">
        <w:rPr>
          <w:rFonts w:ascii="Arial" w:hAnsi="Arial" w:cs="Arial"/>
          <w:sz w:val="19"/>
          <w:szCs w:val="19"/>
        </w:rPr>
        <w:t xml:space="preserve"> ___</w:t>
      </w:r>
      <w:r w:rsidRPr="461B2937">
        <w:rPr>
          <w:rFonts w:ascii="Arial" w:hAnsi="Arial" w:cs="Arial"/>
          <w:b/>
          <w:bCs/>
          <w:sz w:val="19"/>
          <w:szCs w:val="19"/>
        </w:rPr>
        <w:t xml:space="preserve">Comprehensive Psychological, </w:t>
      </w:r>
      <w:r w:rsidRPr="461B2937">
        <w:rPr>
          <w:rFonts w:ascii="Arial" w:hAnsi="Arial" w:cs="Arial"/>
          <w:sz w:val="19"/>
          <w:szCs w:val="19"/>
        </w:rPr>
        <w:t>___</w:t>
      </w:r>
      <w:r w:rsidRPr="461B2937">
        <w:rPr>
          <w:rFonts w:ascii="Arial" w:hAnsi="Arial" w:cs="Arial"/>
          <w:b/>
          <w:bCs/>
          <w:sz w:val="19"/>
          <w:szCs w:val="19"/>
        </w:rPr>
        <w:t>Bio-P</w:t>
      </w:r>
      <w:r w:rsidR="00EF667F" w:rsidRPr="461B2937">
        <w:rPr>
          <w:rFonts w:ascii="Arial" w:hAnsi="Arial" w:cs="Arial"/>
          <w:b/>
          <w:bCs/>
          <w:sz w:val="19"/>
          <w:szCs w:val="19"/>
        </w:rPr>
        <w:t>s</w:t>
      </w:r>
      <w:r w:rsidRPr="461B2937">
        <w:rPr>
          <w:rFonts w:ascii="Arial" w:hAnsi="Arial" w:cs="Arial"/>
          <w:b/>
          <w:bCs/>
          <w:sz w:val="19"/>
          <w:szCs w:val="19"/>
        </w:rPr>
        <w:t xml:space="preserve">ycho-Social, </w:t>
      </w:r>
      <w:r w:rsidRPr="461B2937">
        <w:rPr>
          <w:rFonts w:ascii="Arial" w:hAnsi="Arial" w:cs="Arial"/>
          <w:sz w:val="19"/>
          <w:szCs w:val="19"/>
        </w:rPr>
        <w:t>___</w:t>
      </w:r>
      <w:r w:rsidRPr="461B2937">
        <w:rPr>
          <w:rFonts w:ascii="Arial" w:hAnsi="Arial" w:cs="Arial"/>
          <w:b/>
          <w:bCs/>
          <w:sz w:val="19"/>
          <w:szCs w:val="19"/>
        </w:rPr>
        <w:t xml:space="preserve"> Substance </w:t>
      </w:r>
      <w:r w:rsidR="6E0DF485" w:rsidRPr="461B2937">
        <w:rPr>
          <w:rFonts w:ascii="Arial" w:hAnsi="Arial" w:cs="Arial"/>
          <w:b/>
          <w:bCs/>
          <w:sz w:val="19"/>
          <w:szCs w:val="19"/>
        </w:rPr>
        <w:t>Abuse, _</w:t>
      </w:r>
      <w:r w:rsidR="00BF7B63" w:rsidRPr="461B2937">
        <w:rPr>
          <w:rFonts w:ascii="Arial" w:hAnsi="Arial" w:cs="Arial"/>
          <w:sz w:val="19"/>
          <w:szCs w:val="19"/>
        </w:rPr>
        <w:t xml:space="preserve">___ </w:t>
      </w:r>
      <w:r w:rsidR="0D3D2BD6" w:rsidRPr="461B2937">
        <w:rPr>
          <w:rFonts w:ascii="Arial" w:hAnsi="Arial" w:cs="Arial"/>
          <w:b/>
          <w:bCs/>
          <w:sz w:val="19"/>
          <w:szCs w:val="19"/>
        </w:rPr>
        <w:t>Psychosexual, _</w:t>
      </w:r>
      <w:r w:rsidR="00BF7B63" w:rsidRPr="461B2937">
        <w:rPr>
          <w:rFonts w:ascii="Arial" w:hAnsi="Arial" w:cs="Arial"/>
          <w:sz w:val="19"/>
          <w:szCs w:val="19"/>
        </w:rPr>
        <w:t>___</w:t>
      </w:r>
      <w:r w:rsidRPr="461B2937">
        <w:rPr>
          <w:rFonts w:ascii="Arial" w:hAnsi="Arial" w:cs="Arial"/>
          <w:b/>
          <w:bCs/>
          <w:sz w:val="19"/>
          <w:szCs w:val="19"/>
        </w:rPr>
        <w:t>Risk (to child/children</w:t>
      </w:r>
      <w:r w:rsidR="0724DD7E" w:rsidRPr="461B2937">
        <w:rPr>
          <w:rFonts w:ascii="Arial" w:hAnsi="Arial" w:cs="Arial"/>
          <w:b/>
          <w:bCs/>
          <w:sz w:val="19"/>
          <w:szCs w:val="19"/>
        </w:rPr>
        <w:t>),</w:t>
      </w:r>
      <w:r w:rsidRPr="461B2937">
        <w:rPr>
          <w:rFonts w:ascii="Arial" w:hAnsi="Arial" w:cs="Arial"/>
          <w:b/>
          <w:bCs/>
          <w:sz w:val="19"/>
          <w:szCs w:val="19"/>
        </w:rPr>
        <w:t xml:space="preserve"> ___</w:t>
      </w:r>
      <w:r w:rsidR="3023A660" w:rsidRPr="461B2937">
        <w:rPr>
          <w:rFonts w:ascii="Arial" w:hAnsi="Arial" w:cs="Arial"/>
          <w:b/>
          <w:bCs/>
          <w:sz w:val="19"/>
          <w:szCs w:val="19"/>
        </w:rPr>
        <w:t>Ability to Parent Assessment</w:t>
      </w:r>
      <w:r w:rsidRPr="461B2937">
        <w:rPr>
          <w:rFonts w:ascii="Arial" w:hAnsi="Arial" w:cs="Arial"/>
          <w:b/>
          <w:bCs/>
          <w:sz w:val="19"/>
          <w:szCs w:val="19"/>
        </w:rPr>
        <w:t>, ___Mental Health Assessment, ____Danger Assessment</w:t>
      </w:r>
      <w:r w:rsidR="1A433732" w:rsidRPr="461B2937">
        <w:rPr>
          <w:rFonts w:ascii="Arial" w:hAnsi="Arial" w:cs="Arial"/>
          <w:b/>
          <w:bCs/>
          <w:sz w:val="19"/>
          <w:szCs w:val="19"/>
        </w:rPr>
        <w:t xml:space="preserve">. </w:t>
      </w:r>
      <w:r w:rsidRPr="461B2937">
        <w:rPr>
          <w:rFonts w:ascii="Arial" w:hAnsi="Arial" w:cs="Arial"/>
          <w:i/>
          <w:iCs/>
          <w:sz w:val="19"/>
          <w:szCs w:val="19"/>
        </w:rPr>
        <w:t>F</w:t>
      </w:r>
      <w:r w:rsidR="38DEB339" w:rsidRPr="461B2937">
        <w:rPr>
          <w:rFonts w:ascii="Arial" w:hAnsi="Arial" w:cs="Arial"/>
          <w:i/>
          <w:iCs/>
          <w:sz w:val="19"/>
          <w:szCs w:val="19"/>
        </w:rPr>
        <w:t xml:space="preserve">ee based on </w:t>
      </w:r>
      <w:r w:rsidR="2F9AC4BF" w:rsidRPr="461B2937">
        <w:rPr>
          <w:rFonts w:ascii="Arial" w:hAnsi="Arial" w:cs="Arial"/>
          <w:i/>
          <w:iCs/>
          <w:sz w:val="19"/>
          <w:szCs w:val="19"/>
        </w:rPr>
        <w:t>individual needs</w:t>
      </w:r>
    </w:p>
    <w:p w14:paraId="2D283A3B" w14:textId="27549AE4" w:rsidR="00135D41" w:rsidRPr="009C5F8E" w:rsidRDefault="00135D41" w:rsidP="461B2937">
      <w:pPr>
        <w:ind w:left="540" w:hanging="540"/>
        <w:rPr>
          <w:rFonts w:ascii="Arial" w:hAnsi="Arial" w:cs="Arial"/>
          <w:b/>
          <w:bCs/>
          <w:i/>
          <w:iCs/>
          <w:sz w:val="19"/>
          <w:szCs w:val="19"/>
        </w:rPr>
      </w:pPr>
      <w:r>
        <w:rPr>
          <w:rFonts w:ascii="Arial" w:hAnsi="Arial" w:cs="Arial"/>
          <w:sz w:val="19"/>
          <w:szCs w:val="19"/>
        </w:rPr>
        <w:t>_____</w:t>
      </w:r>
      <w:r w:rsidR="00E911F5">
        <w:rPr>
          <w:rFonts w:ascii="Arial" w:hAnsi="Arial" w:cs="Arial"/>
          <w:b/>
          <w:bCs/>
          <w:sz w:val="19"/>
          <w:szCs w:val="19"/>
        </w:rPr>
        <w:t>Parental Conflict Solutions</w:t>
      </w:r>
      <w:r w:rsidR="00932D5F">
        <w:rPr>
          <w:rFonts w:ascii="Arial" w:hAnsi="Arial" w:cs="Arial"/>
          <w:b/>
          <w:bCs/>
          <w:sz w:val="19"/>
          <w:szCs w:val="19"/>
        </w:rPr>
        <w:t xml:space="preserve"> Program</w:t>
      </w:r>
      <w:r w:rsidR="00E911F5">
        <w:rPr>
          <w:rFonts w:ascii="Arial" w:hAnsi="Arial" w:cs="Arial"/>
          <w:b/>
          <w:bCs/>
          <w:sz w:val="19"/>
          <w:szCs w:val="19"/>
        </w:rPr>
        <w:t>.</w:t>
      </w:r>
      <w:r w:rsidR="007F46AE">
        <w:rPr>
          <w:rFonts w:ascii="Arial" w:hAnsi="Arial" w:cs="Arial"/>
          <w:b/>
          <w:bCs/>
          <w:sz w:val="19"/>
          <w:szCs w:val="19"/>
        </w:rPr>
        <w:t xml:space="preserve"> </w:t>
      </w:r>
      <w:r w:rsidR="007F46AE">
        <w:rPr>
          <w:rFonts w:ascii="Arial" w:hAnsi="Arial" w:cs="Arial"/>
          <w:sz w:val="19"/>
          <w:szCs w:val="19"/>
        </w:rPr>
        <w:t>Mother and Fath</w:t>
      </w:r>
      <w:r w:rsidR="00DD5400">
        <w:rPr>
          <w:rFonts w:ascii="Arial" w:hAnsi="Arial" w:cs="Arial"/>
          <w:sz w:val="19"/>
          <w:szCs w:val="19"/>
        </w:rPr>
        <w:t xml:space="preserve">er (Psychoeducation Model) </w:t>
      </w:r>
      <w:r w:rsidR="00DD5400" w:rsidRPr="009C5F8E">
        <w:rPr>
          <w:rFonts w:ascii="Arial" w:hAnsi="Arial" w:cs="Arial"/>
          <w:i/>
          <w:iCs/>
          <w:sz w:val="19"/>
          <w:szCs w:val="19"/>
        </w:rPr>
        <w:t>Fee of $1</w:t>
      </w:r>
      <w:r w:rsidR="00491F0F">
        <w:rPr>
          <w:rFonts w:ascii="Arial" w:hAnsi="Arial" w:cs="Arial"/>
          <w:i/>
          <w:iCs/>
          <w:sz w:val="19"/>
          <w:szCs w:val="19"/>
        </w:rPr>
        <w:t>8</w:t>
      </w:r>
      <w:r w:rsidR="00DD5400" w:rsidRPr="009C5F8E">
        <w:rPr>
          <w:rFonts w:ascii="Arial" w:hAnsi="Arial" w:cs="Arial"/>
          <w:i/>
          <w:iCs/>
          <w:sz w:val="19"/>
          <w:szCs w:val="19"/>
        </w:rPr>
        <w:t>0 per session. Sessions as needed</w:t>
      </w:r>
      <w:r w:rsidR="00491F0F">
        <w:rPr>
          <w:rFonts w:ascii="Arial" w:hAnsi="Arial" w:cs="Arial"/>
          <w:b/>
          <w:bCs/>
          <w:i/>
          <w:iCs/>
          <w:sz w:val="19"/>
          <w:szCs w:val="19"/>
        </w:rPr>
        <w:t xml:space="preserve">. </w:t>
      </w:r>
      <w:r w:rsidR="00541C58">
        <w:rPr>
          <w:rFonts w:ascii="Arial" w:hAnsi="Arial" w:cs="Arial"/>
          <w:b/>
          <w:bCs/>
          <w:i/>
          <w:iCs/>
          <w:sz w:val="19"/>
          <w:szCs w:val="19"/>
        </w:rPr>
        <w:t xml:space="preserve">Retainer collected up front for first 10 hours. </w:t>
      </w:r>
    </w:p>
    <w:p w14:paraId="3C84C420" w14:textId="77777777" w:rsidR="005C455A" w:rsidRPr="00A54D08" w:rsidRDefault="00864CBF" w:rsidP="00FF1A9F">
      <w:pPr>
        <w:pStyle w:val="NoSpacing"/>
        <w:rPr>
          <w:rFonts w:ascii="Arial" w:hAnsi="Arial" w:cs="Arial"/>
          <w:sz w:val="19"/>
          <w:szCs w:val="19"/>
        </w:rPr>
      </w:pPr>
      <w:r w:rsidRPr="00A54D08">
        <w:rPr>
          <w:rFonts w:ascii="Arial" w:hAnsi="Arial" w:cs="Arial"/>
          <w:sz w:val="19"/>
          <w:szCs w:val="19"/>
        </w:rPr>
        <w:t xml:space="preserve">It is therefore, </w:t>
      </w:r>
      <w:r w:rsidRPr="00A54D08">
        <w:rPr>
          <w:rFonts w:ascii="Arial" w:hAnsi="Arial" w:cs="Arial"/>
          <w:b/>
          <w:sz w:val="19"/>
          <w:szCs w:val="19"/>
        </w:rPr>
        <w:t>ORDERED</w:t>
      </w:r>
      <w:r w:rsidR="005C455A" w:rsidRPr="00A54D08">
        <w:rPr>
          <w:rFonts w:ascii="Arial" w:hAnsi="Arial" w:cs="Arial"/>
          <w:b/>
          <w:sz w:val="19"/>
          <w:szCs w:val="19"/>
        </w:rPr>
        <w:t>:</w:t>
      </w:r>
    </w:p>
    <w:p w14:paraId="4C64E274" w14:textId="1BA4AF41" w:rsidR="003555A2" w:rsidRPr="00A54D08" w:rsidRDefault="00737995" w:rsidP="00A10ABF">
      <w:pPr>
        <w:pStyle w:val="NoSpacing"/>
        <w:numPr>
          <w:ilvl w:val="0"/>
          <w:numId w:val="17"/>
        </w:numPr>
        <w:spacing w:line="276" w:lineRule="auto"/>
        <w:rPr>
          <w:rFonts w:ascii="Arial" w:hAnsi="Arial" w:cs="Arial"/>
          <w:sz w:val="19"/>
          <w:szCs w:val="19"/>
        </w:rPr>
      </w:pPr>
      <w:r w:rsidRPr="461B2937">
        <w:rPr>
          <w:rFonts w:ascii="Arial" w:hAnsi="Arial" w:cs="Arial"/>
          <w:b/>
          <w:bCs/>
          <w:sz w:val="19"/>
          <w:szCs w:val="19"/>
        </w:rPr>
        <w:t xml:space="preserve">Within </w:t>
      </w:r>
      <w:r w:rsidR="007E4FDD" w:rsidRPr="461B2937">
        <w:rPr>
          <w:rFonts w:ascii="Arial" w:hAnsi="Arial" w:cs="Arial"/>
          <w:sz w:val="19"/>
          <w:szCs w:val="19"/>
        </w:rPr>
        <w:t xml:space="preserve">[ </w:t>
      </w:r>
      <w:proofErr w:type="gramStart"/>
      <w:r w:rsidR="007E4FDD" w:rsidRPr="461B2937">
        <w:rPr>
          <w:rFonts w:ascii="Arial" w:hAnsi="Arial" w:cs="Arial"/>
          <w:sz w:val="19"/>
          <w:szCs w:val="19"/>
        </w:rPr>
        <w:t xml:space="preserve">  ]</w:t>
      </w:r>
      <w:proofErr w:type="gramEnd"/>
      <w:r w:rsidR="007E4FDD" w:rsidRPr="461B2937">
        <w:rPr>
          <w:rFonts w:ascii="Arial" w:hAnsi="Arial" w:cs="Arial"/>
          <w:sz w:val="19"/>
          <w:szCs w:val="19"/>
        </w:rPr>
        <w:t xml:space="preserve"> </w:t>
      </w:r>
      <w:r w:rsidR="00F137FA" w:rsidRPr="461B2937">
        <w:rPr>
          <w:rFonts w:ascii="Arial" w:hAnsi="Arial" w:cs="Arial"/>
          <w:b/>
          <w:bCs/>
          <w:sz w:val="19"/>
          <w:szCs w:val="19"/>
        </w:rPr>
        <w:t>5</w:t>
      </w:r>
      <w:r w:rsidR="00864CBF" w:rsidRPr="461B2937">
        <w:rPr>
          <w:rFonts w:ascii="Arial" w:hAnsi="Arial" w:cs="Arial"/>
          <w:b/>
          <w:bCs/>
          <w:sz w:val="19"/>
          <w:szCs w:val="19"/>
        </w:rPr>
        <w:t xml:space="preserve"> days </w:t>
      </w:r>
      <w:r w:rsidR="005C455A" w:rsidRPr="461B2937">
        <w:rPr>
          <w:rFonts w:ascii="Arial" w:hAnsi="Arial" w:cs="Arial"/>
          <w:b/>
          <w:bCs/>
          <w:sz w:val="19"/>
          <w:szCs w:val="19"/>
        </w:rPr>
        <w:t xml:space="preserve">or </w:t>
      </w:r>
      <w:r w:rsidR="007E4FDD" w:rsidRPr="461B2937">
        <w:rPr>
          <w:rFonts w:ascii="Arial" w:hAnsi="Arial" w:cs="Arial"/>
          <w:sz w:val="19"/>
          <w:szCs w:val="19"/>
        </w:rPr>
        <w:t xml:space="preserve">[   ] </w:t>
      </w:r>
      <w:r w:rsidR="00864CBF" w:rsidRPr="461B2937">
        <w:rPr>
          <w:rFonts w:ascii="Arial" w:hAnsi="Arial" w:cs="Arial"/>
          <w:b/>
          <w:bCs/>
          <w:sz w:val="19"/>
          <w:szCs w:val="19"/>
        </w:rPr>
        <w:t>days</w:t>
      </w:r>
      <w:r w:rsidR="00C408E5" w:rsidRPr="461B2937">
        <w:rPr>
          <w:rFonts w:ascii="Arial" w:hAnsi="Arial" w:cs="Arial"/>
          <w:b/>
          <w:bCs/>
          <w:sz w:val="19"/>
          <w:szCs w:val="19"/>
        </w:rPr>
        <w:t xml:space="preserve"> </w:t>
      </w:r>
      <w:r w:rsidR="007E4FDD" w:rsidRPr="461B2937">
        <w:rPr>
          <w:rFonts w:ascii="Arial" w:hAnsi="Arial" w:cs="Arial"/>
          <w:sz w:val="19"/>
          <w:szCs w:val="19"/>
        </w:rPr>
        <w:t>(</w:t>
      </w:r>
      <w:r w:rsidR="005C455A" w:rsidRPr="461B2937">
        <w:rPr>
          <w:rFonts w:ascii="Arial" w:hAnsi="Arial" w:cs="Arial"/>
          <w:sz w:val="19"/>
          <w:szCs w:val="19"/>
        </w:rPr>
        <w:t>as determined by the Court</w:t>
      </w:r>
      <w:r w:rsidR="0ACBD3E3" w:rsidRPr="461B2937">
        <w:rPr>
          <w:rFonts w:ascii="Arial" w:hAnsi="Arial" w:cs="Arial"/>
          <w:sz w:val="19"/>
          <w:szCs w:val="19"/>
        </w:rPr>
        <w:t>), The</w:t>
      </w:r>
      <w:r w:rsidR="00864CBF" w:rsidRPr="461B2937">
        <w:rPr>
          <w:rFonts w:ascii="Arial" w:hAnsi="Arial" w:cs="Arial"/>
          <w:sz w:val="19"/>
          <w:szCs w:val="19"/>
        </w:rPr>
        <w:t xml:space="preserve"> </w:t>
      </w:r>
      <w:r w:rsidR="00864CBF" w:rsidRPr="461B2937">
        <w:rPr>
          <w:rFonts w:ascii="Arial" w:hAnsi="Arial" w:cs="Arial"/>
          <w:b/>
          <w:bCs/>
          <w:sz w:val="19"/>
          <w:szCs w:val="19"/>
        </w:rPr>
        <w:t>part</w:t>
      </w:r>
      <w:r w:rsidR="00975E03" w:rsidRPr="461B2937">
        <w:rPr>
          <w:rFonts w:ascii="Arial" w:hAnsi="Arial" w:cs="Arial"/>
          <w:b/>
          <w:bCs/>
          <w:sz w:val="19"/>
          <w:szCs w:val="19"/>
        </w:rPr>
        <w:t>y(s)</w:t>
      </w:r>
      <w:r w:rsidR="00864CBF" w:rsidRPr="461B2937">
        <w:rPr>
          <w:rFonts w:ascii="Arial" w:hAnsi="Arial" w:cs="Arial"/>
          <w:b/>
          <w:bCs/>
          <w:sz w:val="19"/>
          <w:szCs w:val="19"/>
        </w:rPr>
        <w:t xml:space="preserve"> shall contact</w:t>
      </w:r>
      <w:r w:rsidR="000F2322" w:rsidRPr="461B2937">
        <w:rPr>
          <w:rFonts w:ascii="Arial" w:hAnsi="Arial" w:cs="Arial"/>
          <w:b/>
          <w:bCs/>
          <w:sz w:val="19"/>
          <w:szCs w:val="19"/>
        </w:rPr>
        <w:t>/register</w:t>
      </w:r>
      <w:r w:rsidR="006B6F83" w:rsidRPr="461B2937">
        <w:rPr>
          <w:rFonts w:ascii="Arial" w:hAnsi="Arial" w:cs="Arial"/>
          <w:b/>
          <w:bCs/>
          <w:sz w:val="19"/>
          <w:szCs w:val="19"/>
        </w:rPr>
        <w:t xml:space="preserve"> </w:t>
      </w:r>
      <w:r w:rsidR="006B6F83" w:rsidRPr="461B2937">
        <w:rPr>
          <w:rFonts w:ascii="Arial" w:hAnsi="Arial" w:cs="Arial"/>
          <w:sz w:val="19"/>
          <w:szCs w:val="19"/>
        </w:rPr>
        <w:t>with</w:t>
      </w:r>
      <w:r w:rsidR="00DA323E" w:rsidRPr="461B2937">
        <w:rPr>
          <w:rFonts w:ascii="Arial" w:hAnsi="Arial" w:cs="Arial"/>
          <w:sz w:val="19"/>
          <w:szCs w:val="19"/>
        </w:rPr>
        <w:t xml:space="preserve"> </w:t>
      </w:r>
      <w:r w:rsidR="00AC2EC1" w:rsidRPr="461B2937">
        <w:rPr>
          <w:rFonts w:ascii="Arial" w:hAnsi="Arial" w:cs="Arial"/>
          <w:b/>
          <w:bCs/>
          <w:sz w:val="19"/>
          <w:szCs w:val="19"/>
        </w:rPr>
        <w:t>f.a.c.e.s.</w:t>
      </w:r>
      <w:r w:rsidR="00975E03" w:rsidRPr="461B2937">
        <w:rPr>
          <w:rFonts w:ascii="Arial" w:hAnsi="Arial" w:cs="Arial"/>
          <w:sz w:val="19"/>
          <w:szCs w:val="19"/>
        </w:rPr>
        <w:t xml:space="preserve"> </w:t>
      </w:r>
      <w:r w:rsidR="00C14C8E" w:rsidRPr="461B2937">
        <w:rPr>
          <w:rFonts w:ascii="Arial" w:hAnsi="Arial" w:cs="Arial"/>
          <w:sz w:val="19"/>
          <w:szCs w:val="19"/>
        </w:rPr>
        <w:t xml:space="preserve">www.faces.family </w:t>
      </w:r>
      <w:r w:rsidR="00864CBF" w:rsidRPr="461B2937">
        <w:rPr>
          <w:rFonts w:ascii="Arial" w:hAnsi="Arial" w:cs="Arial"/>
          <w:sz w:val="19"/>
          <w:szCs w:val="19"/>
        </w:rPr>
        <w:t>and enroll in and thereafter without delay</w:t>
      </w:r>
      <w:r w:rsidR="00C14C8E" w:rsidRPr="461B2937">
        <w:rPr>
          <w:rFonts w:ascii="Arial" w:hAnsi="Arial" w:cs="Arial"/>
          <w:sz w:val="19"/>
          <w:szCs w:val="19"/>
        </w:rPr>
        <w:t>,</w:t>
      </w:r>
      <w:r w:rsidR="00864CBF" w:rsidRPr="461B2937">
        <w:rPr>
          <w:rFonts w:ascii="Arial" w:hAnsi="Arial" w:cs="Arial"/>
          <w:sz w:val="19"/>
          <w:szCs w:val="19"/>
        </w:rPr>
        <w:t xml:space="preserve"> complete the following programs ch</w:t>
      </w:r>
      <w:r w:rsidR="00C408E5" w:rsidRPr="461B2937">
        <w:rPr>
          <w:rFonts w:ascii="Arial" w:hAnsi="Arial" w:cs="Arial"/>
          <w:sz w:val="19"/>
          <w:szCs w:val="19"/>
        </w:rPr>
        <w:t>ecked above</w:t>
      </w:r>
      <w:r w:rsidR="00F137FA" w:rsidRPr="461B2937">
        <w:rPr>
          <w:rFonts w:ascii="Arial" w:hAnsi="Arial" w:cs="Arial"/>
          <w:sz w:val="19"/>
          <w:szCs w:val="19"/>
        </w:rPr>
        <w:t>.</w:t>
      </w:r>
      <w:r w:rsidR="00C408E5" w:rsidRPr="461B2937">
        <w:rPr>
          <w:rFonts w:ascii="Arial" w:hAnsi="Arial" w:cs="Arial"/>
          <w:sz w:val="19"/>
          <w:szCs w:val="19"/>
        </w:rPr>
        <w:t xml:space="preserve"> </w:t>
      </w:r>
    </w:p>
    <w:p w14:paraId="55506C62" w14:textId="3B6E6A86" w:rsidR="005C455A" w:rsidRPr="00A54D08" w:rsidRDefault="00864CBF" w:rsidP="00A10ABF">
      <w:pPr>
        <w:pStyle w:val="NoSpacing"/>
        <w:numPr>
          <w:ilvl w:val="0"/>
          <w:numId w:val="17"/>
        </w:numPr>
        <w:spacing w:line="276" w:lineRule="auto"/>
        <w:rPr>
          <w:rFonts w:ascii="Arial" w:hAnsi="Arial" w:cs="Arial"/>
          <w:sz w:val="19"/>
          <w:szCs w:val="19"/>
        </w:rPr>
      </w:pPr>
      <w:r w:rsidRPr="00A54D08">
        <w:rPr>
          <w:rFonts w:ascii="Arial" w:hAnsi="Arial" w:cs="Arial"/>
          <w:sz w:val="19"/>
          <w:szCs w:val="19"/>
        </w:rPr>
        <w:t xml:space="preserve">The </w:t>
      </w:r>
      <w:r w:rsidRPr="00A54D08">
        <w:rPr>
          <w:rFonts w:ascii="Arial" w:hAnsi="Arial" w:cs="Arial"/>
          <w:b/>
          <w:sz w:val="19"/>
          <w:szCs w:val="19"/>
        </w:rPr>
        <w:t>parties shall provide</w:t>
      </w:r>
      <w:r w:rsidR="00403564" w:rsidRPr="00A54D08">
        <w:rPr>
          <w:rFonts w:ascii="Arial" w:hAnsi="Arial" w:cs="Arial"/>
          <w:sz w:val="19"/>
          <w:szCs w:val="19"/>
        </w:rPr>
        <w:t xml:space="preserve"> </w:t>
      </w:r>
      <w:r w:rsidRPr="00A54D08">
        <w:rPr>
          <w:rFonts w:ascii="Arial" w:hAnsi="Arial" w:cs="Arial"/>
          <w:sz w:val="19"/>
          <w:szCs w:val="19"/>
        </w:rPr>
        <w:t>copies of all pleadings and orders related to domestic violence and any other pleadings and orders requested</w:t>
      </w:r>
      <w:r w:rsidR="00CD597A" w:rsidRPr="00A54D08">
        <w:rPr>
          <w:rFonts w:ascii="Arial" w:hAnsi="Arial" w:cs="Arial"/>
          <w:sz w:val="19"/>
          <w:szCs w:val="19"/>
        </w:rPr>
        <w:t xml:space="preserve">, </w:t>
      </w:r>
      <w:r w:rsidRPr="00A54D08">
        <w:rPr>
          <w:rFonts w:ascii="Arial" w:hAnsi="Arial" w:cs="Arial"/>
          <w:sz w:val="19"/>
          <w:szCs w:val="19"/>
        </w:rPr>
        <w:t>related to the order of referral.</w:t>
      </w:r>
      <w:r w:rsidR="005C455A" w:rsidRPr="00A54D08">
        <w:rPr>
          <w:rFonts w:ascii="Arial" w:hAnsi="Arial" w:cs="Arial"/>
          <w:sz w:val="19"/>
          <w:szCs w:val="19"/>
        </w:rPr>
        <w:t xml:space="preserve"> </w:t>
      </w:r>
      <w:r w:rsidR="00CD597A" w:rsidRPr="00A54D08">
        <w:rPr>
          <w:rFonts w:ascii="Arial" w:hAnsi="Arial" w:cs="Arial"/>
          <w:sz w:val="19"/>
          <w:szCs w:val="19"/>
        </w:rPr>
        <w:t>S</w:t>
      </w:r>
      <w:r w:rsidR="005C455A" w:rsidRPr="00A54D08">
        <w:rPr>
          <w:rFonts w:ascii="Arial" w:hAnsi="Arial" w:cs="Arial"/>
          <w:sz w:val="19"/>
          <w:szCs w:val="19"/>
        </w:rPr>
        <w:t>taff shall determine the schedule for subsequent appointments.</w:t>
      </w:r>
    </w:p>
    <w:p w14:paraId="095AC931" w14:textId="0A644D97" w:rsidR="003555A2" w:rsidRPr="00A54D08" w:rsidRDefault="00864CBF" w:rsidP="00A10ABF">
      <w:pPr>
        <w:pStyle w:val="NoSpacing"/>
        <w:numPr>
          <w:ilvl w:val="0"/>
          <w:numId w:val="17"/>
        </w:numPr>
        <w:spacing w:line="276" w:lineRule="auto"/>
        <w:rPr>
          <w:rFonts w:ascii="Arial" w:hAnsi="Arial" w:cs="Arial"/>
          <w:sz w:val="19"/>
          <w:szCs w:val="19"/>
        </w:rPr>
      </w:pPr>
      <w:r w:rsidRPr="461B2937">
        <w:rPr>
          <w:rFonts w:ascii="Arial" w:hAnsi="Arial" w:cs="Arial"/>
          <w:b/>
          <w:bCs/>
          <w:sz w:val="19"/>
          <w:szCs w:val="19"/>
        </w:rPr>
        <w:t>Party</w:t>
      </w:r>
      <w:r w:rsidR="003E6F0A" w:rsidRPr="461B2937">
        <w:rPr>
          <w:rFonts w:ascii="Arial" w:hAnsi="Arial" w:cs="Arial"/>
          <w:b/>
          <w:bCs/>
          <w:sz w:val="19"/>
          <w:szCs w:val="19"/>
        </w:rPr>
        <w:t>(s)</w:t>
      </w:r>
      <w:r w:rsidRPr="461B2937">
        <w:rPr>
          <w:rFonts w:ascii="Arial" w:hAnsi="Arial" w:cs="Arial"/>
          <w:b/>
          <w:bCs/>
          <w:sz w:val="19"/>
          <w:szCs w:val="19"/>
        </w:rPr>
        <w:t xml:space="preserve"> </w:t>
      </w:r>
      <w:r w:rsidR="00403564" w:rsidRPr="461B2937">
        <w:rPr>
          <w:rFonts w:ascii="Arial" w:hAnsi="Arial" w:cs="Arial"/>
          <w:b/>
          <w:bCs/>
          <w:sz w:val="19"/>
          <w:szCs w:val="19"/>
        </w:rPr>
        <w:t>Shall complete</w:t>
      </w:r>
      <w:r w:rsidR="00403564" w:rsidRPr="461B2937">
        <w:rPr>
          <w:rFonts w:ascii="Arial" w:hAnsi="Arial" w:cs="Arial"/>
          <w:sz w:val="19"/>
          <w:szCs w:val="19"/>
        </w:rPr>
        <w:t xml:space="preserve"> </w:t>
      </w:r>
      <w:r w:rsidRPr="461B2937">
        <w:rPr>
          <w:rFonts w:ascii="Arial" w:hAnsi="Arial" w:cs="Arial"/>
          <w:sz w:val="19"/>
          <w:szCs w:val="19"/>
        </w:rPr>
        <w:t>the program/services ordered herein</w:t>
      </w:r>
      <w:r w:rsidR="00603206" w:rsidRPr="461B2937">
        <w:rPr>
          <w:rFonts w:ascii="Arial" w:hAnsi="Arial" w:cs="Arial"/>
          <w:sz w:val="19"/>
          <w:szCs w:val="19"/>
        </w:rPr>
        <w:t xml:space="preserve"> w</w:t>
      </w:r>
      <w:r w:rsidR="00605D3E" w:rsidRPr="461B2937">
        <w:rPr>
          <w:rFonts w:ascii="Arial" w:hAnsi="Arial" w:cs="Arial"/>
          <w:sz w:val="19"/>
          <w:szCs w:val="19"/>
        </w:rPr>
        <w:t xml:space="preserve">ithin [ </w:t>
      </w:r>
      <w:proofErr w:type="gramStart"/>
      <w:r w:rsidR="00605D3E" w:rsidRPr="461B2937">
        <w:rPr>
          <w:rFonts w:ascii="Arial" w:hAnsi="Arial" w:cs="Arial"/>
          <w:sz w:val="19"/>
          <w:szCs w:val="19"/>
        </w:rPr>
        <w:t xml:space="preserve">  ]</w:t>
      </w:r>
      <w:proofErr w:type="gramEnd"/>
      <w:r w:rsidR="00605D3E" w:rsidRPr="461B2937">
        <w:rPr>
          <w:rFonts w:ascii="Arial" w:hAnsi="Arial" w:cs="Arial"/>
          <w:sz w:val="19"/>
          <w:szCs w:val="19"/>
        </w:rPr>
        <w:t xml:space="preserve"> 6</w:t>
      </w:r>
      <w:r w:rsidRPr="461B2937">
        <w:rPr>
          <w:rFonts w:ascii="Arial" w:hAnsi="Arial" w:cs="Arial"/>
          <w:sz w:val="19"/>
          <w:szCs w:val="19"/>
        </w:rPr>
        <w:t>0 days or</w:t>
      </w:r>
      <w:r w:rsidR="003555A2" w:rsidRPr="461B2937">
        <w:rPr>
          <w:rFonts w:ascii="Arial" w:hAnsi="Arial" w:cs="Arial"/>
          <w:sz w:val="19"/>
          <w:szCs w:val="19"/>
        </w:rPr>
        <w:t xml:space="preserve"> </w:t>
      </w:r>
      <w:r w:rsidR="007E4FDD" w:rsidRPr="461B2937">
        <w:rPr>
          <w:rFonts w:ascii="Arial" w:hAnsi="Arial" w:cs="Arial"/>
          <w:sz w:val="19"/>
          <w:szCs w:val="19"/>
        </w:rPr>
        <w:t xml:space="preserve">[   ] </w:t>
      </w:r>
      <w:r w:rsidRPr="461B2937">
        <w:rPr>
          <w:rFonts w:ascii="Arial" w:hAnsi="Arial" w:cs="Arial"/>
          <w:sz w:val="19"/>
          <w:szCs w:val="19"/>
        </w:rPr>
        <w:t>days</w:t>
      </w:r>
      <w:r w:rsidR="00C408E5" w:rsidRPr="461B2937">
        <w:rPr>
          <w:rFonts w:ascii="Arial" w:hAnsi="Arial" w:cs="Arial"/>
          <w:sz w:val="19"/>
          <w:szCs w:val="19"/>
        </w:rPr>
        <w:t xml:space="preserve"> </w:t>
      </w:r>
      <w:r w:rsidR="005C455A" w:rsidRPr="461B2937">
        <w:rPr>
          <w:rFonts w:ascii="Arial" w:hAnsi="Arial" w:cs="Arial"/>
          <w:sz w:val="19"/>
          <w:szCs w:val="19"/>
        </w:rPr>
        <w:t xml:space="preserve">(as determined by the court) and </w:t>
      </w:r>
      <w:r w:rsidR="35B2910F" w:rsidRPr="461B2937">
        <w:rPr>
          <w:rFonts w:ascii="Arial" w:hAnsi="Arial" w:cs="Arial"/>
          <w:sz w:val="19"/>
          <w:szCs w:val="19"/>
        </w:rPr>
        <w:t>shall file</w:t>
      </w:r>
      <w:r w:rsidR="005C455A" w:rsidRPr="461B2937">
        <w:rPr>
          <w:rFonts w:ascii="Arial" w:hAnsi="Arial" w:cs="Arial"/>
          <w:sz w:val="19"/>
          <w:szCs w:val="19"/>
        </w:rPr>
        <w:t xml:space="preserve"> proof of the party</w:t>
      </w:r>
      <w:r w:rsidR="00605D3E" w:rsidRPr="461B2937">
        <w:rPr>
          <w:rFonts w:ascii="Arial" w:hAnsi="Arial" w:cs="Arial"/>
          <w:sz w:val="19"/>
          <w:szCs w:val="19"/>
        </w:rPr>
        <w:t>(</w:t>
      </w:r>
      <w:r w:rsidRPr="461B2937">
        <w:rPr>
          <w:rFonts w:ascii="Arial" w:hAnsi="Arial" w:cs="Arial"/>
          <w:sz w:val="19"/>
          <w:szCs w:val="19"/>
        </w:rPr>
        <w:t>s</w:t>
      </w:r>
      <w:r w:rsidR="00605D3E" w:rsidRPr="461B2937">
        <w:rPr>
          <w:rFonts w:ascii="Arial" w:hAnsi="Arial" w:cs="Arial"/>
          <w:sz w:val="19"/>
          <w:szCs w:val="19"/>
        </w:rPr>
        <w:t>)</w:t>
      </w:r>
      <w:r w:rsidRPr="461B2937">
        <w:rPr>
          <w:rFonts w:ascii="Arial" w:hAnsi="Arial" w:cs="Arial"/>
          <w:sz w:val="19"/>
          <w:szCs w:val="19"/>
        </w:rPr>
        <w:t xml:space="preserve"> completion </w:t>
      </w:r>
      <w:r w:rsidR="005C455A" w:rsidRPr="461B2937">
        <w:rPr>
          <w:rFonts w:ascii="Arial" w:hAnsi="Arial" w:cs="Arial"/>
          <w:sz w:val="19"/>
          <w:szCs w:val="19"/>
        </w:rPr>
        <w:t xml:space="preserve">of the ordered program </w:t>
      </w:r>
      <w:r w:rsidRPr="461B2937">
        <w:rPr>
          <w:rFonts w:ascii="Arial" w:hAnsi="Arial" w:cs="Arial"/>
          <w:sz w:val="19"/>
          <w:szCs w:val="19"/>
        </w:rPr>
        <w:t xml:space="preserve">to </w:t>
      </w:r>
      <w:r w:rsidR="003555A2" w:rsidRPr="461B2937">
        <w:rPr>
          <w:rFonts w:ascii="Arial" w:hAnsi="Arial" w:cs="Arial"/>
          <w:sz w:val="19"/>
          <w:szCs w:val="19"/>
        </w:rPr>
        <w:t xml:space="preserve">the Clerk of the Circuit Court or documentation </w:t>
      </w:r>
      <w:r w:rsidRPr="461B2937">
        <w:rPr>
          <w:rFonts w:ascii="Arial" w:hAnsi="Arial" w:cs="Arial"/>
          <w:sz w:val="19"/>
          <w:szCs w:val="19"/>
        </w:rPr>
        <w:t xml:space="preserve">of enrollment </w:t>
      </w:r>
      <w:r w:rsidR="003555A2" w:rsidRPr="461B2937">
        <w:rPr>
          <w:rFonts w:ascii="Arial" w:hAnsi="Arial" w:cs="Arial"/>
          <w:sz w:val="19"/>
          <w:szCs w:val="19"/>
        </w:rPr>
        <w:t>and placement on</w:t>
      </w:r>
      <w:r w:rsidR="00604E6B" w:rsidRPr="461B2937">
        <w:rPr>
          <w:rFonts w:ascii="Arial" w:hAnsi="Arial" w:cs="Arial"/>
          <w:sz w:val="19"/>
          <w:szCs w:val="19"/>
        </w:rPr>
        <w:t xml:space="preserve"> a </w:t>
      </w:r>
      <w:r w:rsidR="003555A2" w:rsidRPr="461B2937">
        <w:rPr>
          <w:rFonts w:ascii="Arial" w:hAnsi="Arial" w:cs="Arial"/>
          <w:sz w:val="19"/>
          <w:szCs w:val="19"/>
        </w:rPr>
        <w:t>waiting list.</w:t>
      </w:r>
    </w:p>
    <w:p w14:paraId="7AE50B41" w14:textId="6C09787A" w:rsidR="009C089A" w:rsidRPr="00A54D08" w:rsidRDefault="005F1B12" w:rsidP="00A10ABF">
      <w:pPr>
        <w:pStyle w:val="NoSpacing"/>
        <w:numPr>
          <w:ilvl w:val="0"/>
          <w:numId w:val="17"/>
        </w:numPr>
        <w:spacing w:line="276" w:lineRule="auto"/>
        <w:rPr>
          <w:rFonts w:ascii="Arial" w:hAnsi="Arial" w:cs="Arial"/>
          <w:sz w:val="19"/>
          <w:szCs w:val="19"/>
        </w:rPr>
      </w:pPr>
      <w:r w:rsidRPr="00A54D08">
        <w:rPr>
          <w:rFonts w:ascii="Arial" w:hAnsi="Arial" w:cs="Arial"/>
          <w:sz w:val="19"/>
          <w:szCs w:val="19"/>
        </w:rPr>
        <w:t xml:space="preserve">The </w:t>
      </w:r>
      <w:r w:rsidR="007728FE" w:rsidRPr="00A54D08">
        <w:rPr>
          <w:rFonts w:ascii="Arial" w:hAnsi="Arial" w:cs="Arial"/>
          <w:sz w:val="19"/>
          <w:szCs w:val="19"/>
        </w:rPr>
        <w:t>parties shall pay the total fee for the services as follows</w:t>
      </w:r>
      <w:r w:rsidRPr="00A54D08">
        <w:rPr>
          <w:rFonts w:ascii="Arial" w:hAnsi="Arial" w:cs="Arial"/>
          <w:sz w:val="19"/>
          <w:szCs w:val="19"/>
        </w:rPr>
        <w:t xml:space="preserve">: </w:t>
      </w:r>
    </w:p>
    <w:p w14:paraId="5CB27C69" w14:textId="5034E4D9" w:rsidR="007728FE" w:rsidRPr="00A54D08" w:rsidRDefault="009A2DCB" w:rsidP="00A10ABF">
      <w:pPr>
        <w:pStyle w:val="NoSpacing"/>
        <w:numPr>
          <w:ilvl w:val="1"/>
          <w:numId w:val="17"/>
        </w:numPr>
        <w:spacing w:line="276" w:lineRule="auto"/>
        <w:rPr>
          <w:rFonts w:ascii="Arial" w:hAnsi="Arial" w:cs="Arial"/>
          <w:sz w:val="19"/>
          <w:szCs w:val="19"/>
        </w:rPr>
      </w:pPr>
      <w:r w:rsidRPr="00A54D08">
        <w:rPr>
          <w:rFonts w:ascii="Arial" w:hAnsi="Arial" w:cs="Arial"/>
          <w:sz w:val="19"/>
          <w:szCs w:val="19"/>
        </w:rPr>
        <w:t xml:space="preserve">_____ </w:t>
      </w:r>
      <w:r w:rsidR="007728FE" w:rsidRPr="00A54D08">
        <w:rPr>
          <w:rFonts w:ascii="Arial" w:hAnsi="Arial" w:cs="Arial"/>
          <w:sz w:val="19"/>
          <w:szCs w:val="19"/>
        </w:rPr>
        <w:t>%</w:t>
      </w:r>
      <w:r w:rsidRPr="00A54D08">
        <w:rPr>
          <w:rFonts w:ascii="Arial" w:hAnsi="Arial" w:cs="Arial"/>
          <w:sz w:val="19"/>
          <w:szCs w:val="19"/>
        </w:rPr>
        <w:t xml:space="preserve"> Petitioner _____ </w:t>
      </w:r>
      <w:r w:rsidR="007728FE" w:rsidRPr="00A54D08">
        <w:rPr>
          <w:rFonts w:ascii="Arial" w:hAnsi="Arial" w:cs="Arial"/>
          <w:sz w:val="19"/>
          <w:szCs w:val="19"/>
        </w:rPr>
        <w:t xml:space="preserve">% Respondent. Unless otherwise agreed to by the parties. The Court reserves jurisdiction to reapportion the costs of this </w:t>
      </w:r>
      <w:r w:rsidR="00904B97" w:rsidRPr="00A54D08">
        <w:rPr>
          <w:rFonts w:ascii="Arial" w:hAnsi="Arial" w:cs="Arial"/>
          <w:sz w:val="19"/>
          <w:szCs w:val="19"/>
        </w:rPr>
        <w:t>program and</w:t>
      </w:r>
      <w:r w:rsidR="007728FE" w:rsidRPr="00A54D08">
        <w:rPr>
          <w:rFonts w:ascii="Arial" w:hAnsi="Arial" w:cs="Arial"/>
          <w:sz w:val="19"/>
          <w:szCs w:val="19"/>
        </w:rPr>
        <w:t xml:space="preserve"> may require any non-complying party to assume full responsibility for all the costs." </w:t>
      </w:r>
    </w:p>
    <w:p w14:paraId="6CE8D19D" w14:textId="40444DA8" w:rsidR="007728FE" w:rsidRDefault="007728FE" w:rsidP="007728FE">
      <w:pPr>
        <w:pStyle w:val="NoSpacing"/>
        <w:rPr>
          <w:rFonts w:ascii="Arial" w:hAnsi="Arial" w:cs="Arial"/>
          <w:sz w:val="19"/>
          <w:szCs w:val="19"/>
        </w:rPr>
      </w:pPr>
    </w:p>
    <w:p w14:paraId="17640F02" w14:textId="5E0BBBFD" w:rsidR="00A54D08" w:rsidRDefault="00A54D08" w:rsidP="007728FE">
      <w:pPr>
        <w:pStyle w:val="NoSpacing"/>
        <w:rPr>
          <w:rFonts w:ascii="Arial" w:hAnsi="Arial" w:cs="Arial"/>
          <w:sz w:val="19"/>
          <w:szCs w:val="19"/>
        </w:rPr>
      </w:pPr>
    </w:p>
    <w:p w14:paraId="0337BD2B" w14:textId="77777777" w:rsidR="00A54D08" w:rsidRPr="00A54D08" w:rsidRDefault="00A54D08" w:rsidP="007728FE">
      <w:pPr>
        <w:pStyle w:val="NoSpacing"/>
        <w:rPr>
          <w:rFonts w:ascii="Arial" w:hAnsi="Arial" w:cs="Arial"/>
          <w:sz w:val="19"/>
          <w:szCs w:val="19"/>
        </w:rPr>
      </w:pPr>
    </w:p>
    <w:tbl>
      <w:tblPr>
        <w:tblStyle w:val="TableGrid"/>
        <w:tblpPr w:leftFromText="180" w:rightFromText="180" w:horzAnchor="margin" w:tblpY="510"/>
        <w:tblW w:w="0" w:type="auto"/>
        <w:tblLook w:val="04A0" w:firstRow="1" w:lastRow="0" w:firstColumn="1" w:lastColumn="0" w:noHBand="0" w:noVBand="1"/>
      </w:tblPr>
      <w:tblGrid>
        <w:gridCol w:w="2880"/>
        <w:gridCol w:w="8000"/>
      </w:tblGrid>
      <w:tr w:rsidR="0070020B" w:rsidRPr="00A54D08" w14:paraId="2EB1512D" w14:textId="77777777" w:rsidTr="003701DF">
        <w:tc>
          <w:tcPr>
            <w:tcW w:w="2880" w:type="dxa"/>
            <w:tcBorders>
              <w:top w:val="nil"/>
              <w:left w:val="nil"/>
              <w:bottom w:val="nil"/>
              <w:right w:val="nil"/>
            </w:tcBorders>
          </w:tcPr>
          <w:p w14:paraId="4F11A573" w14:textId="77777777" w:rsidR="0070020B" w:rsidRPr="00A54D08" w:rsidRDefault="0070020B" w:rsidP="003701DF">
            <w:pPr>
              <w:pStyle w:val="NoSpacing"/>
              <w:rPr>
                <w:rFonts w:ascii="Arial" w:hAnsi="Arial" w:cs="Arial"/>
                <w:sz w:val="19"/>
                <w:szCs w:val="19"/>
              </w:rPr>
            </w:pPr>
            <w:r w:rsidRPr="00A54D08">
              <w:rPr>
                <w:rFonts w:ascii="Arial" w:hAnsi="Arial" w:cs="Arial"/>
                <w:sz w:val="19"/>
                <w:szCs w:val="19"/>
              </w:rPr>
              <w:t>Additional Judicial Instructions:</w:t>
            </w:r>
          </w:p>
        </w:tc>
        <w:tc>
          <w:tcPr>
            <w:tcW w:w="8000" w:type="dxa"/>
            <w:tcBorders>
              <w:top w:val="nil"/>
              <w:left w:val="nil"/>
              <w:right w:val="nil"/>
            </w:tcBorders>
          </w:tcPr>
          <w:p w14:paraId="34DD73D4" w14:textId="2C6C3A9F" w:rsidR="0070020B" w:rsidRPr="00A54D08" w:rsidRDefault="0070020B" w:rsidP="003701DF">
            <w:pPr>
              <w:pStyle w:val="NoSpacing"/>
              <w:rPr>
                <w:rFonts w:ascii="Arial" w:hAnsi="Arial" w:cs="Arial"/>
                <w:sz w:val="19"/>
                <w:szCs w:val="19"/>
              </w:rPr>
            </w:pPr>
          </w:p>
        </w:tc>
      </w:tr>
      <w:tr w:rsidR="0070020B" w:rsidRPr="00A54D08" w14:paraId="58CB0B00" w14:textId="77777777" w:rsidTr="003701DF">
        <w:trPr>
          <w:trHeight w:val="413"/>
        </w:trPr>
        <w:tc>
          <w:tcPr>
            <w:tcW w:w="2880" w:type="dxa"/>
            <w:tcBorders>
              <w:top w:val="nil"/>
              <w:left w:val="nil"/>
              <w:right w:val="nil"/>
            </w:tcBorders>
          </w:tcPr>
          <w:p w14:paraId="1C0956BA" w14:textId="77777777" w:rsidR="0070020B" w:rsidRPr="00A54D08" w:rsidRDefault="0070020B" w:rsidP="003701DF">
            <w:pPr>
              <w:pStyle w:val="NoSpacing"/>
              <w:rPr>
                <w:rFonts w:ascii="Arial" w:hAnsi="Arial" w:cs="Arial"/>
                <w:sz w:val="19"/>
                <w:szCs w:val="19"/>
              </w:rPr>
            </w:pPr>
          </w:p>
        </w:tc>
        <w:tc>
          <w:tcPr>
            <w:tcW w:w="8000" w:type="dxa"/>
            <w:tcBorders>
              <w:left w:val="nil"/>
              <w:right w:val="nil"/>
            </w:tcBorders>
          </w:tcPr>
          <w:p w14:paraId="6383F7EC" w14:textId="73298CBE" w:rsidR="0070020B" w:rsidRPr="00A54D08" w:rsidRDefault="0070020B" w:rsidP="003701DF">
            <w:pPr>
              <w:pStyle w:val="NoSpacing"/>
              <w:rPr>
                <w:rFonts w:ascii="Arial" w:hAnsi="Arial" w:cs="Arial"/>
                <w:sz w:val="19"/>
                <w:szCs w:val="19"/>
              </w:rPr>
            </w:pPr>
          </w:p>
        </w:tc>
      </w:tr>
    </w:tbl>
    <w:p w14:paraId="233976D7" w14:textId="77777777" w:rsidR="00EE79AF" w:rsidRPr="00A54D08" w:rsidRDefault="00EE79AF" w:rsidP="00FF1A9F">
      <w:pPr>
        <w:pStyle w:val="NoSpacing"/>
        <w:rPr>
          <w:rFonts w:ascii="Arial" w:hAnsi="Arial" w:cs="Arial"/>
          <w:sz w:val="19"/>
          <w:szCs w:val="19"/>
        </w:rPr>
      </w:pPr>
    </w:p>
    <w:p w14:paraId="142B3A74" w14:textId="77777777" w:rsidR="003701DF" w:rsidRDefault="003701DF" w:rsidP="00FF1A9F">
      <w:pPr>
        <w:pStyle w:val="NoSpacing"/>
        <w:rPr>
          <w:rFonts w:ascii="Arial" w:hAnsi="Arial" w:cs="Arial"/>
          <w:sz w:val="19"/>
          <w:szCs w:val="19"/>
        </w:rPr>
      </w:pPr>
    </w:p>
    <w:p w14:paraId="74488F2B" w14:textId="77777777" w:rsidR="003701DF" w:rsidRDefault="003701DF" w:rsidP="00FF1A9F">
      <w:pPr>
        <w:pStyle w:val="NoSpacing"/>
        <w:rPr>
          <w:rFonts w:ascii="Arial" w:hAnsi="Arial" w:cs="Arial"/>
          <w:sz w:val="19"/>
          <w:szCs w:val="19"/>
        </w:rPr>
      </w:pPr>
    </w:p>
    <w:p w14:paraId="6DD3B1EC" w14:textId="0C6645C3" w:rsidR="007E78D8" w:rsidRPr="00A54D08" w:rsidRDefault="00356007" w:rsidP="00FF1A9F">
      <w:pPr>
        <w:pStyle w:val="NoSpacing"/>
        <w:rPr>
          <w:rFonts w:ascii="Arial" w:hAnsi="Arial" w:cs="Arial"/>
          <w:sz w:val="19"/>
          <w:szCs w:val="19"/>
        </w:rPr>
      </w:pPr>
      <w:r w:rsidRPr="00A54D08">
        <w:rPr>
          <w:rFonts w:ascii="Arial" w:hAnsi="Arial" w:cs="Arial"/>
          <w:sz w:val="19"/>
          <w:szCs w:val="19"/>
        </w:rPr>
        <w:t>Apart from</w:t>
      </w:r>
      <w:r w:rsidR="00296A87" w:rsidRPr="00A54D08">
        <w:rPr>
          <w:rFonts w:ascii="Arial" w:hAnsi="Arial" w:cs="Arial"/>
          <w:sz w:val="19"/>
          <w:szCs w:val="19"/>
        </w:rPr>
        <w:t xml:space="preserve"> </w:t>
      </w:r>
      <w:r w:rsidR="006A697D">
        <w:rPr>
          <w:rFonts w:ascii="Arial" w:hAnsi="Arial" w:cs="Arial"/>
          <w:sz w:val="19"/>
          <w:szCs w:val="19"/>
        </w:rPr>
        <w:t>I</w:t>
      </w:r>
      <w:r w:rsidR="00296A87" w:rsidRPr="00A54D08">
        <w:rPr>
          <w:rFonts w:ascii="Arial" w:hAnsi="Arial" w:cs="Arial"/>
          <w:sz w:val="19"/>
          <w:szCs w:val="19"/>
        </w:rPr>
        <w:t>ndividual</w:t>
      </w:r>
      <w:r w:rsidR="00F74B2F" w:rsidRPr="00A54D08">
        <w:rPr>
          <w:rFonts w:ascii="Arial" w:hAnsi="Arial" w:cs="Arial"/>
          <w:sz w:val="19"/>
          <w:szCs w:val="19"/>
        </w:rPr>
        <w:t>/</w:t>
      </w:r>
      <w:r w:rsidR="006A697D">
        <w:rPr>
          <w:rFonts w:ascii="Arial" w:hAnsi="Arial" w:cs="Arial"/>
          <w:sz w:val="19"/>
          <w:szCs w:val="19"/>
        </w:rPr>
        <w:t>F</w:t>
      </w:r>
      <w:r w:rsidR="00C4039F" w:rsidRPr="00A54D08">
        <w:rPr>
          <w:rFonts w:ascii="Arial" w:hAnsi="Arial" w:cs="Arial"/>
          <w:sz w:val="19"/>
          <w:szCs w:val="19"/>
        </w:rPr>
        <w:t xml:space="preserve">amily </w:t>
      </w:r>
      <w:proofErr w:type="spellStart"/>
      <w:proofErr w:type="gramStart"/>
      <w:r w:rsidR="006A697D">
        <w:rPr>
          <w:rFonts w:ascii="Arial" w:hAnsi="Arial" w:cs="Arial"/>
          <w:sz w:val="19"/>
          <w:szCs w:val="19"/>
        </w:rPr>
        <w:t>T</w:t>
      </w:r>
      <w:r w:rsidR="00296A87" w:rsidRPr="00A54D08">
        <w:rPr>
          <w:rFonts w:ascii="Arial" w:hAnsi="Arial" w:cs="Arial"/>
          <w:sz w:val="19"/>
          <w:szCs w:val="19"/>
        </w:rPr>
        <w:t>herapy,any</w:t>
      </w:r>
      <w:proofErr w:type="spellEnd"/>
      <w:proofErr w:type="gramEnd"/>
      <w:r w:rsidR="00296A87" w:rsidRPr="00A54D08">
        <w:rPr>
          <w:rFonts w:ascii="Arial" w:hAnsi="Arial" w:cs="Arial"/>
          <w:sz w:val="19"/>
          <w:szCs w:val="19"/>
        </w:rPr>
        <w:t xml:space="preserve"> and all statements and/or disclosures made to f.a.c.e.s., whether deemed relevant or not to the overall purpose of this referral, are not confidential and consequently may be reported to the referring court.  </w:t>
      </w:r>
      <w:r w:rsidR="001C1D86" w:rsidRPr="00A54D08">
        <w:rPr>
          <w:rFonts w:ascii="Arial" w:hAnsi="Arial" w:cs="Arial"/>
          <w:sz w:val="19"/>
          <w:szCs w:val="19"/>
        </w:rPr>
        <w:t>I</w:t>
      </w:r>
      <w:r w:rsidR="00296A87" w:rsidRPr="00A54D08">
        <w:rPr>
          <w:rFonts w:ascii="Arial" w:hAnsi="Arial" w:cs="Arial"/>
          <w:sz w:val="19"/>
          <w:szCs w:val="19"/>
        </w:rPr>
        <w:t>ndividual</w:t>
      </w:r>
      <w:r w:rsidR="00E25833" w:rsidRPr="00A54D08">
        <w:rPr>
          <w:rFonts w:ascii="Arial" w:hAnsi="Arial" w:cs="Arial"/>
          <w:sz w:val="19"/>
          <w:szCs w:val="19"/>
        </w:rPr>
        <w:t>/</w:t>
      </w:r>
      <w:r w:rsidR="006A697D">
        <w:rPr>
          <w:rFonts w:ascii="Arial" w:hAnsi="Arial" w:cs="Arial"/>
          <w:sz w:val="19"/>
          <w:szCs w:val="19"/>
        </w:rPr>
        <w:t>F</w:t>
      </w:r>
      <w:r w:rsidR="00E25833" w:rsidRPr="00A54D08">
        <w:rPr>
          <w:rFonts w:ascii="Arial" w:hAnsi="Arial" w:cs="Arial"/>
          <w:sz w:val="19"/>
          <w:szCs w:val="19"/>
        </w:rPr>
        <w:t>amily</w:t>
      </w:r>
      <w:r w:rsidR="00296A87" w:rsidRPr="00A54D08">
        <w:rPr>
          <w:rFonts w:ascii="Arial" w:hAnsi="Arial" w:cs="Arial"/>
          <w:sz w:val="19"/>
          <w:szCs w:val="19"/>
        </w:rPr>
        <w:t xml:space="preserve"> </w:t>
      </w:r>
      <w:r w:rsidR="006A697D">
        <w:rPr>
          <w:rFonts w:ascii="Arial" w:hAnsi="Arial" w:cs="Arial"/>
          <w:sz w:val="19"/>
          <w:szCs w:val="19"/>
        </w:rPr>
        <w:t>T</w:t>
      </w:r>
      <w:r w:rsidR="00296A87" w:rsidRPr="00A54D08">
        <w:rPr>
          <w:rFonts w:ascii="Arial" w:hAnsi="Arial" w:cs="Arial"/>
          <w:sz w:val="19"/>
          <w:szCs w:val="19"/>
        </w:rPr>
        <w:t xml:space="preserve">herapy </w:t>
      </w:r>
      <w:r w:rsidR="00600E47" w:rsidRPr="00A54D08">
        <w:rPr>
          <w:rFonts w:ascii="Arial" w:hAnsi="Arial" w:cs="Arial"/>
          <w:sz w:val="19"/>
          <w:szCs w:val="19"/>
        </w:rPr>
        <w:t>are privileged</w:t>
      </w:r>
      <w:r w:rsidR="00296A87" w:rsidRPr="00A54D08">
        <w:rPr>
          <w:rFonts w:ascii="Arial" w:hAnsi="Arial" w:cs="Arial"/>
          <w:sz w:val="19"/>
          <w:szCs w:val="19"/>
        </w:rPr>
        <w:t xml:space="preserve"> and confidential absent express waiver in writing by the individual being counseled </w:t>
      </w:r>
      <w:r w:rsidR="00296A87" w:rsidRPr="00A54D08">
        <w:rPr>
          <w:rFonts w:ascii="Arial" w:hAnsi="Arial" w:cs="Arial"/>
          <w:b/>
          <w:sz w:val="19"/>
          <w:szCs w:val="19"/>
        </w:rPr>
        <w:t>or by Order of Court.</w:t>
      </w:r>
    </w:p>
    <w:p w14:paraId="59B7F58A" w14:textId="77777777" w:rsidR="00296A87" w:rsidRPr="00A54D08" w:rsidRDefault="00296A87" w:rsidP="00FF1A9F">
      <w:pPr>
        <w:pStyle w:val="NoSpacing"/>
        <w:rPr>
          <w:rFonts w:ascii="Arial" w:hAnsi="Arial" w:cs="Arial"/>
          <w:sz w:val="19"/>
          <w:szCs w:val="19"/>
        </w:rPr>
      </w:pPr>
    </w:p>
    <w:p w14:paraId="62517988" w14:textId="4A2A8E6B" w:rsidR="007728FE" w:rsidRPr="00A54D08" w:rsidRDefault="007728FE" w:rsidP="00FF1A9F">
      <w:pPr>
        <w:pStyle w:val="NoSpacing"/>
        <w:rPr>
          <w:rFonts w:ascii="Arial" w:hAnsi="Arial" w:cs="Arial"/>
          <w:b/>
          <w:sz w:val="19"/>
          <w:szCs w:val="19"/>
          <w:u w:val="single"/>
        </w:rPr>
      </w:pPr>
      <w:r w:rsidRPr="00A54D08">
        <w:rPr>
          <w:rFonts w:ascii="Arial" w:hAnsi="Arial" w:cs="Arial"/>
          <w:b/>
          <w:sz w:val="19"/>
          <w:szCs w:val="19"/>
          <w:u w:val="single"/>
        </w:rPr>
        <w:t>This is a Court Order, failure to successfully comply with this Order, may result in the non-complying party being ordered to repeat this program, or pay for the other parties' program or and possibly being held in CONTEMPT of Court. Failure to successfully complete this program will be a factor in determining ultimate timesharing/responsibility under the factors enumerated in Florida Statute 61.13."</w:t>
      </w:r>
    </w:p>
    <w:p w14:paraId="04B90CBE" w14:textId="77777777" w:rsidR="007728FE" w:rsidRPr="00A54D08" w:rsidRDefault="007728FE" w:rsidP="00FF1A9F">
      <w:pPr>
        <w:pStyle w:val="NoSpacing"/>
        <w:rPr>
          <w:rFonts w:ascii="Arial" w:hAnsi="Arial" w:cs="Arial"/>
          <w:b/>
          <w:sz w:val="19"/>
          <w:szCs w:val="19"/>
        </w:rPr>
      </w:pPr>
    </w:p>
    <w:p w14:paraId="5A499BC7" w14:textId="6AB0339D" w:rsidR="00864CBF" w:rsidRPr="00A54D08" w:rsidRDefault="007E78D8" w:rsidP="00FF1A9F">
      <w:pPr>
        <w:pStyle w:val="NoSpacing"/>
        <w:rPr>
          <w:rFonts w:ascii="Arial" w:hAnsi="Arial" w:cs="Arial"/>
          <w:sz w:val="19"/>
          <w:szCs w:val="19"/>
        </w:rPr>
      </w:pPr>
      <w:r w:rsidRPr="00A54D08">
        <w:rPr>
          <w:rFonts w:ascii="Arial" w:hAnsi="Arial" w:cs="Arial"/>
          <w:b/>
          <w:sz w:val="19"/>
          <w:szCs w:val="19"/>
        </w:rPr>
        <w:t>DONE AND ORDERED</w:t>
      </w:r>
      <w:r w:rsidRPr="00A54D08">
        <w:rPr>
          <w:rFonts w:ascii="Arial" w:hAnsi="Arial" w:cs="Arial"/>
          <w:sz w:val="19"/>
          <w:szCs w:val="19"/>
        </w:rPr>
        <w:t xml:space="preserve"> in chambers at Broward County, Florida this</w:t>
      </w:r>
      <w:r w:rsidRPr="00EF667F">
        <w:rPr>
          <w:rFonts w:ascii="Arial" w:hAnsi="Arial" w:cs="Arial"/>
          <w:sz w:val="19"/>
          <w:szCs w:val="19"/>
        </w:rPr>
        <w:t>_____, day of _____, 20______.</w:t>
      </w:r>
    </w:p>
    <w:p w14:paraId="1F2D9F98" w14:textId="3450402B" w:rsidR="00CC5242" w:rsidRPr="00A54D08" w:rsidRDefault="00CC5242" w:rsidP="00FF1A9F">
      <w:pPr>
        <w:pStyle w:val="NoSpacing"/>
        <w:rPr>
          <w:rFonts w:ascii="Arial" w:hAnsi="Arial" w:cs="Arial"/>
          <w:sz w:val="19"/>
          <w:szCs w:val="19"/>
        </w:rPr>
      </w:pPr>
    </w:p>
    <w:p w14:paraId="05BA8312" w14:textId="77777777" w:rsidR="00CC5242" w:rsidRPr="00A54D08" w:rsidRDefault="00CC5242" w:rsidP="00FF1A9F">
      <w:pPr>
        <w:pStyle w:val="NoSpacing"/>
        <w:rPr>
          <w:rFonts w:ascii="Arial" w:hAnsi="Arial" w:cs="Arial"/>
          <w:sz w:val="19"/>
          <w:szCs w:val="19"/>
        </w:rPr>
      </w:pPr>
    </w:p>
    <w:p w14:paraId="54EA10B6" w14:textId="77777777" w:rsidR="00603206" w:rsidRPr="00A54D08" w:rsidRDefault="00603206" w:rsidP="00FF1A9F">
      <w:pPr>
        <w:pStyle w:val="NoSpacing"/>
        <w:rPr>
          <w:rFonts w:ascii="Arial" w:hAnsi="Arial" w:cs="Arial"/>
          <w:sz w:val="19"/>
          <w:szCs w:val="19"/>
        </w:rPr>
      </w:pPr>
      <w:r w:rsidRPr="00A54D08">
        <w:rPr>
          <w:rFonts w:ascii="Arial" w:hAnsi="Arial" w:cs="Arial"/>
          <w:sz w:val="19"/>
          <w:szCs w:val="19"/>
        </w:rPr>
        <w:tab/>
      </w:r>
      <w:r w:rsidRPr="00A54D08">
        <w:rPr>
          <w:rFonts w:ascii="Arial" w:hAnsi="Arial" w:cs="Arial"/>
          <w:sz w:val="19"/>
          <w:szCs w:val="19"/>
        </w:rPr>
        <w:tab/>
      </w:r>
      <w:r w:rsidRPr="00A54D08">
        <w:rPr>
          <w:rFonts w:ascii="Arial" w:hAnsi="Arial" w:cs="Arial"/>
          <w:sz w:val="19"/>
          <w:szCs w:val="19"/>
        </w:rPr>
        <w:tab/>
      </w:r>
      <w:r w:rsidRPr="00A54D08">
        <w:rPr>
          <w:rFonts w:ascii="Arial" w:hAnsi="Arial" w:cs="Arial"/>
          <w:sz w:val="19"/>
          <w:szCs w:val="19"/>
        </w:rPr>
        <w:tab/>
      </w:r>
      <w:r w:rsidRPr="00A54D08">
        <w:rPr>
          <w:rFonts w:ascii="Arial" w:hAnsi="Arial" w:cs="Arial"/>
          <w:sz w:val="19"/>
          <w:szCs w:val="19"/>
        </w:rPr>
        <w:tab/>
      </w:r>
      <w:r w:rsidR="009C089A" w:rsidRPr="00A54D08">
        <w:rPr>
          <w:rFonts w:ascii="Arial" w:hAnsi="Arial" w:cs="Arial"/>
          <w:sz w:val="19"/>
          <w:szCs w:val="19"/>
        </w:rPr>
        <w:tab/>
      </w:r>
      <w:r w:rsidR="009C089A" w:rsidRPr="00A54D08">
        <w:rPr>
          <w:rFonts w:ascii="Arial" w:hAnsi="Arial" w:cs="Arial"/>
          <w:sz w:val="19"/>
          <w:szCs w:val="19"/>
        </w:rPr>
        <w:tab/>
      </w:r>
      <w:r w:rsidRPr="00A54D08">
        <w:rPr>
          <w:rFonts w:ascii="Arial" w:hAnsi="Arial" w:cs="Arial"/>
          <w:sz w:val="19"/>
          <w:szCs w:val="19"/>
        </w:rPr>
        <w:t>______________________________________</w:t>
      </w:r>
    </w:p>
    <w:p w14:paraId="38B70693" w14:textId="4D36525C" w:rsidR="00BF30F0" w:rsidRPr="00E911F5" w:rsidRDefault="00603206" w:rsidP="461B2937">
      <w:pPr>
        <w:pStyle w:val="NoSpacing"/>
        <w:rPr>
          <w:rFonts w:ascii="Arial" w:hAnsi="Arial" w:cs="Arial"/>
          <w:sz w:val="19"/>
          <w:szCs w:val="19"/>
        </w:rPr>
      </w:pPr>
      <w:r w:rsidRPr="00A54D08">
        <w:rPr>
          <w:rFonts w:ascii="Arial" w:hAnsi="Arial" w:cs="Arial"/>
          <w:sz w:val="19"/>
          <w:szCs w:val="19"/>
        </w:rPr>
        <w:tab/>
      </w:r>
      <w:r w:rsidRPr="00A54D08">
        <w:rPr>
          <w:rFonts w:ascii="Arial" w:hAnsi="Arial" w:cs="Arial"/>
          <w:sz w:val="19"/>
          <w:szCs w:val="19"/>
        </w:rPr>
        <w:tab/>
      </w:r>
      <w:r w:rsidRPr="00A54D08">
        <w:rPr>
          <w:rFonts w:ascii="Arial" w:hAnsi="Arial" w:cs="Arial"/>
          <w:sz w:val="19"/>
          <w:szCs w:val="19"/>
        </w:rPr>
        <w:tab/>
      </w:r>
      <w:r w:rsidRPr="00A54D08">
        <w:rPr>
          <w:rFonts w:ascii="Arial" w:hAnsi="Arial" w:cs="Arial"/>
          <w:sz w:val="19"/>
          <w:szCs w:val="19"/>
        </w:rPr>
        <w:tab/>
      </w:r>
      <w:r w:rsidRPr="00A54D08">
        <w:rPr>
          <w:rFonts w:ascii="Arial" w:hAnsi="Arial" w:cs="Arial"/>
          <w:sz w:val="19"/>
          <w:szCs w:val="19"/>
        </w:rPr>
        <w:tab/>
      </w:r>
      <w:r w:rsidRPr="00A54D08">
        <w:rPr>
          <w:rFonts w:ascii="Arial" w:hAnsi="Arial" w:cs="Arial"/>
          <w:sz w:val="19"/>
          <w:szCs w:val="19"/>
        </w:rPr>
        <w:tab/>
      </w:r>
      <w:r w:rsidR="009C089A" w:rsidRPr="00A54D08">
        <w:rPr>
          <w:rFonts w:ascii="Arial" w:hAnsi="Arial" w:cs="Arial"/>
          <w:sz w:val="19"/>
          <w:szCs w:val="19"/>
        </w:rPr>
        <w:tab/>
      </w:r>
      <w:r w:rsidR="32582ABA" w:rsidRPr="00E911F5">
        <w:rPr>
          <w:rFonts w:ascii="Arial" w:hAnsi="Arial" w:cs="Arial"/>
          <w:sz w:val="19"/>
          <w:szCs w:val="19"/>
        </w:rPr>
        <w:t>Circuit</w:t>
      </w:r>
      <w:r w:rsidR="00E45A54" w:rsidRPr="00E911F5">
        <w:rPr>
          <w:rFonts w:ascii="Arial" w:hAnsi="Arial" w:cs="Arial"/>
          <w:sz w:val="19"/>
          <w:szCs w:val="19"/>
        </w:rPr>
        <w:t xml:space="preserve"> J</w:t>
      </w:r>
      <w:r w:rsidR="00383EA9" w:rsidRPr="00E911F5">
        <w:rPr>
          <w:rFonts w:ascii="Arial" w:hAnsi="Arial" w:cs="Arial"/>
          <w:sz w:val="19"/>
          <w:szCs w:val="19"/>
        </w:rPr>
        <w:t>udge</w:t>
      </w:r>
      <w:r w:rsidR="00E45A54" w:rsidRPr="00E911F5">
        <w:rPr>
          <w:rFonts w:ascii="Arial" w:hAnsi="Arial" w:cs="Arial"/>
          <w:sz w:val="19"/>
          <w:szCs w:val="19"/>
        </w:rPr>
        <w:t xml:space="preserve">/Honorable </w:t>
      </w:r>
    </w:p>
    <w:p w14:paraId="328FF3C7" w14:textId="70239317" w:rsidR="00603206" w:rsidRDefault="00603206" w:rsidP="00FF1A9F">
      <w:pPr>
        <w:pStyle w:val="NoSpacing"/>
        <w:rPr>
          <w:rFonts w:ascii="Arial" w:hAnsi="Arial" w:cs="Arial"/>
          <w:b/>
          <w:sz w:val="19"/>
          <w:szCs w:val="19"/>
        </w:rPr>
      </w:pPr>
    </w:p>
    <w:p w14:paraId="1FCED4EA" w14:textId="77777777" w:rsidR="00EF667F" w:rsidRPr="00A54D08" w:rsidRDefault="00EF667F" w:rsidP="00FF1A9F">
      <w:pPr>
        <w:pStyle w:val="NoSpacing"/>
        <w:rPr>
          <w:rFonts w:ascii="Arial" w:hAnsi="Arial" w:cs="Arial"/>
          <w:b/>
          <w:sz w:val="19"/>
          <w:szCs w:val="19"/>
        </w:rPr>
      </w:pPr>
    </w:p>
    <w:p w14:paraId="166AEA96" w14:textId="19EAA01F" w:rsidR="003555A2" w:rsidRPr="00A54D08" w:rsidRDefault="00C408E5" w:rsidP="001871F7">
      <w:pPr>
        <w:pStyle w:val="NoSpacing"/>
        <w:spacing w:line="276" w:lineRule="auto"/>
        <w:rPr>
          <w:rFonts w:ascii="Arial" w:hAnsi="Arial" w:cs="Arial"/>
          <w:sz w:val="19"/>
          <w:szCs w:val="19"/>
        </w:rPr>
      </w:pPr>
      <w:r w:rsidRPr="00A54D08">
        <w:rPr>
          <w:rFonts w:ascii="Arial" w:hAnsi="Arial" w:cs="Arial"/>
          <w:b/>
          <w:sz w:val="19"/>
          <w:szCs w:val="19"/>
        </w:rPr>
        <w:t xml:space="preserve">History </w:t>
      </w:r>
      <w:r w:rsidR="003555A2" w:rsidRPr="00A54D08">
        <w:rPr>
          <w:rFonts w:ascii="Arial" w:hAnsi="Arial" w:cs="Arial"/>
          <w:b/>
          <w:sz w:val="19"/>
          <w:szCs w:val="19"/>
        </w:rPr>
        <w:t xml:space="preserve">of Domestic Violence.   </w:t>
      </w:r>
      <w:r w:rsidR="003555A2" w:rsidRPr="00A54D08">
        <w:rPr>
          <w:rFonts w:ascii="Arial" w:hAnsi="Arial" w:cs="Arial"/>
          <w:sz w:val="19"/>
          <w:szCs w:val="19"/>
        </w:rPr>
        <w:t>Based on testimony and evidence presented and a review of related court records, the court has determined:</w:t>
      </w:r>
    </w:p>
    <w:p w14:paraId="1EB62D46" w14:textId="77777777" w:rsidR="009C089A" w:rsidRPr="00A54D08" w:rsidRDefault="009C089A" w:rsidP="001871F7">
      <w:pPr>
        <w:pStyle w:val="NoSpacing"/>
        <w:spacing w:line="276" w:lineRule="auto"/>
        <w:rPr>
          <w:rFonts w:ascii="Arial" w:hAnsi="Arial" w:cs="Arial"/>
          <w:b/>
          <w:sz w:val="19"/>
          <w:szCs w:val="19"/>
        </w:rPr>
      </w:pPr>
    </w:p>
    <w:p w14:paraId="4DF3936C" w14:textId="62062D37" w:rsidR="003555A2" w:rsidRDefault="003555A2" w:rsidP="001871F7">
      <w:pPr>
        <w:pStyle w:val="NoSpacing"/>
        <w:spacing w:line="276" w:lineRule="auto"/>
        <w:rPr>
          <w:rFonts w:ascii="Arial" w:hAnsi="Arial" w:cs="Arial"/>
          <w:b/>
          <w:sz w:val="19"/>
          <w:szCs w:val="19"/>
        </w:rPr>
      </w:pPr>
      <w:r w:rsidRPr="00A54D08">
        <w:rPr>
          <w:rFonts w:ascii="Arial" w:hAnsi="Arial" w:cs="Arial"/>
          <w:b/>
          <w:sz w:val="19"/>
          <w:szCs w:val="19"/>
        </w:rPr>
        <w:t>(Choose all that apply)</w:t>
      </w:r>
    </w:p>
    <w:p w14:paraId="2201844E" w14:textId="77777777" w:rsidR="00034E57" w:rsidRPr="00A54D08" w:rsidRDefault="00034E57" w:rsidP="001871F7">
      <w:pPr>
        <w:pStyle w:val="NoSpacing"/>
        <w:spacing w:line="276" w:lineRule="auto"/>
        <w:rPr>
          <w:rFonts w:ascii="Arial" w:hAnsi="Arial" w:cs="Arial"/>
          <w:sz w:val="19"/>
          <w:szCs w:val="19"/>
        </w:rPr>
      </w:pPr>
    </w:p>
    <w:p w14:paraId="146B6A88" w14:textId="06421F61" w:rsidR="003555A2" w:rsidRPr="00A54D08" w:rsidRDefault="00B55303" w:rsidP="00034E57">
      <w:pPr>
        <w:pStyle w:val="NoSpacing"/>
        <w:spacing w:line="360" w:lineRule="auto"/>
        <w:rPr>
          <w:rFonts w:ascii="Arial" w:hAnsi="Arial" w:cs="Arial"/>
          <w:sz w:val="19"/>
          <w:szCs w:val="19"/>
        </w:rPr>
      </w:pPr>
      <w:r w:rsidRPr="00A54D08">
        <w:rPr>
          <w:rFonts w:ascii="Arial" w:hAnsi="Arial" w:cs="Arial"/>
          <w:sz w:val="19"/>
          <w:szCs w:val="19"/>
        </w:rPr>
        <w:t>_______</w:t>
      </w:r>
      <w:r w:rsidR="003555A2" w:rsidRPr="00A54D08">
        <w:rPr>
          <w:rFonts w:ascii="Arial" w:hAnsi="Arial" w:cs="Arial"/>
          <w:sz w:val="19"/>
          <w:szCs w:val="19"/>
        </w:rPr>
        <w:t>There is no history of domestic violence.</w:t>
      </w:r>
    </w:p>
    <w:p w14:paraId="77E2A424" w14:textId="510FF679" w:rsidR="00516FD4" w:rsidRPr="00A54D08" w:rsidRDefault="00B55303" w:rsidP="00034E57">
      <w:pPr>
        <w:pStyle w:val="NoSpacing"/>
        <w:spacing w:line="360" w:lineRule="auto"/>
        <w:rPr>
          <w:rFonts w:ascii="Arial" w:hAnsi="Arial" w:cs="Arial"/>
          <w:sz w:val="19"/>
          <w:szCs w:val="19"/>
        </w:rPr>
      </w:pPr>
      <w:r w:rsidRPr="00A54D08">
        <w:rPr>
          <w:rFonts w:ascii="Arial" w:hAnsi="Arial" w:cs="Arial"/>
          <w:sz w:val="19"/>
          <w:szCs w:val="19"/>
        </w:rPr>
        <w:t>_______</w:t>
      </w:r>
      <w:r w:rsidR="003555A2" w:rsidRPr="00A54D08">
        <w:rPr>
          <w:rFonts w:ascii="Arial" w:hAnsi="Arial" w:cs="Arial"/>
          <w:sz w:val="19"/>
          <w:szCs w:val="19"/>
        </w:rPr>
        <w:t>There is a history of domestic violence, and:</w:t>
      </w:r>
    </w:p>
    <w:p w14:paraId="6F8711C6" w14:textId="3EA88043" w:rsidR="003555A2" w:rsidRPr="00A54D08" w:rsidRDefault="00B55303" w:rsidP="00034E57">
      <w:pPr>
        <w:pStyle w:val="NoSpacing"/>
        <w:spacing w:line="360" w:lineRule="auto"/>
        <w:rPr>
          <w:rFonts w:ascii="Arial" w:hAnsi="Arial" w:cs="Arial"/>
          <w:sz w:val="19"/>
          <w:szCs w:val="19"/>
        </w:rPr>
      </w:pPr>
      <w:r w:rsidRPr="00A54D08">
        <w:rPr>
          <w:rFonts w:ascii="Arial" w:hAnsi="Arial" w:cs="Arial"/>
          <w:sz w:val="19"/>
          <w:szCs w:val="19"/>
        </w:rPr>
        <w:t>_______</w:t>
      </w:r>
      <w:r w:rsidR="003555A2" w:rsidRPr="00A54D08">
        <w:rPr>
          <w:rFonts w:ascii="Arial" w:hAnsi="Arial" w:cs="Arial"/>
          <w:sz w:val="19"/>
          <w:szCs w:val="19"/>
        </w:rPr>
        <w:t>Each party has consented to this referral and the consent has been given freely and voluntarily.</w:t>
      </w:r>
    </w:p>
    <w:p w14:paraId="535E8869" w14:textId="42E3D37B" w:rsidR="00B55303" w:rsidRPr="00A54D08" w:rsidRDefault="00B55303" w:rsidP="00034E57">
      <w:pPr>
        <w:pStyle w:val="NoSpacing"/>
        <w:spacing w:line="360" w:lineRule="auto"/>
        <w:rPr>
          <w:rFonts w:ascii="Arial" w:hAnsi="Arial" w:cs="Arial"/>
          <w:b/>
          <w:sz w:val="19"/>
          <w:szCs w:val="19"/>
        </w:rPr>
      </w:pPr>
    </w:p>
    <w:p w14:paraId="53EC618D" w14:textId="765F445C" w:rsidR="00B55303" w:rsidRPr="00A54D08" w:rsidRDefault="001871F7" w:rsidP="461B2937">
      <w:pPr>
        <w:pStyle w:val="NoSpacing"/>
        <w:spacing w:line="276" w:lineRule="auto"/>
        <w:rPr>
          <w:rFonts w:ascii="Arial" w:hAnsi="Arial" w:cs="Arial"/>
          <w:b/>
          <w:bCs/>
          <w:sz w:val="19"/>
          <w:szCs w:val="19"/>
        </w:rPr>
      </w:pPr>
      <w:r w:rsidRPr="461B2937">
        <w:rPr>
          <w:rFonts w:ascii="Arial" w:hAnsi="Arial" w:cs="Arial"/>
          <w:b/>
          <w:bCs/>
          <w:sz w:val="19"/>
          <w:szCs w:val="19"/>
        </w:rPr>
        <w:t>(Please check ONE)</w:t>
      </w:r>
      <w:r w:rsidR="13B44FF7" w:rsidRPr="461B2937">
        <w:rPr>
          <w:rFonts w:ascii="Arial" w:hAnsi="Arial" w:cs="Arial"/>
          <w:b/>
          <w:bCs/>
          <w:sz w:val="19"/>
          <w:szCs w:val="19"/>
        </w:rPr>
        <w:t xml:space="preserve"> </w:t>
      </w:r>
      <w:r w:rsidR="13B44FF7" w:rsidRPr="00D3776A">
        <w:rPr>
          <w:rFonts w:ascii="Arial" w:hAnsi="Arial" w:cs="Arial"/>
          <w:b/>
          <w:bCs/>
          <w:sz w:val="20"/>
          <w:szCs w:val="20"/>
        </w:rPr>
        <w:t xml:space="preserve">Sliding scale fees apply only to </w:t>
      </w:r>
      <w:proofErr w:type="gramStart"/>
      <w:r w:rsidR="13B44FF7" w:rsidRPr="00D3776A">
        <w:rPr>
          <w:rFonts w:ascii="Arial" w:hAnsi="Arial" w:cs="Arial"/>
          <w:b/>
          <w:bCs/>
          <w:sz w:val="20"/>
          <w:szCs w:val="20"/>
        </w:rPr>
        <w:t>coparenting</w:t>
      </w:r>
      <w:proofErr w:type="gramEnd"/>
      <w:r w:rsidR="13B44FF7" w:rsidRPr="00D3776A">
        <w:rPr>
          <w:rFonts w:ascii="Arial" w:hAnsi="Arial" w:cs="Arial"/>
          <w:b/>
          <w:bCs/>
          <w:sz w:val="20"/>
          <w:szCs w:val="20"/>
        </w:rPr>
        <w:t xml:space="preserve"> classes</w:t>
      </w:r>
      <w:r w:rsidR="13B44FF7" w:rsidRPr="461B2937">
        <w:rPr>
          <w:rFonts w:ascii="Arial" w:hAnsi="Arial" w:cs="Arial"/>
          <w:b/>
          <w:bCs/>
          <w:sz w:val="19"/>
          <w:szCs w:val="19"/>
        </w:rPr>
        <w:t xml:space="preserve"> and not supervised visitation</w:t>
      </w:r>
      <w:r w:rsidR="796D58F3" w:rsidRPr="461B2937">
        <w:rPr>
          <w:rFonts w:ascii="Arial" w:hAnsi="Arial" w:cs="Arial"/>
          <w:b/>
          <w:bCs/>
          <w:sz w:val="19"/>
          <w:szCs w:val="19"/>
        </w:rPr>
        <w:t>.</w:t>
      </w:r>
    </w:p>
    <w:p w14:paraId="3DB134AA" w14:textId="523E4336" w:rsidR="007C1B0A" w:rsidRPr="00A54D08" w:rsidRDefault="007C1B0A" w:rsidP="001871F7">
      <w:pPr>
        <w:pStyle w:val="NoSpacing"/>
        <w:spacing w:line="276" w:lineRule="auto"/>
        <w:rPr>
          <w:rFonts w:ascii="Arial" w:hAnsi="Arial" w:cs="Arial"/>
          <w:b/>
          <w:sz w:val="19"/>
          <w:szCs w:val="19"/>
        </w:rPr>
      </w:pPr>
    </w:p>
    <w:p w14:paraId="4184F650" w14:textId="77777777" w:rsidR="007C1B0A" w:rsidRPr="00A54D08" w:rsidRDefault="007C1B0A" w:rsidP="007C1B0A">
      <w:pPr>
        <w:pStyle w:val="NoSpacing"/>
        <w:spacing w:line="276" w:lineRule="auto"/>
        <w:ind w:left="540" w:hanging="540"/>
        <w:rPr>
          <w:rFonts w:ascii="Arial" w:hAnsi="Arial" w:cs="Arial"/>
          <w:sz w:val="19"/>
          <w:szCs w:val="19"/>
        </w:rPr>
      </w:pPr>
      <w:r w:rsidRPr="00A54D08">
        <w:rPr>
          <w:rFonts w:ascii="Arial" w:hAnsi="Arial" w:cs="Arial"/>
          <w:b/>
          <w:sz w:val="19"/>
          <w:szCs w:val="19"/>
        </w:rPr>
        <w:t xml:space="preserve">_____ </w:t>
      </w:r>
      <w:r w:rsidRPr="00A54D08">
        <w:rPr>
          <w:rFonts w:ascii="Arial" w:hAnsi="Arial" w:cs="Arial"/>
          <w:sz w:val="19"/>
          <w:szCs w:val="19"/>
        </w:rPr>
        <w:t xml:space="preserve">The parties have filed financial affidavits in this cause and the court determines that for purposes of this order only that the parties </w:t>
      </w:r>
      <w:r w:rsidRPr="00A54D08">
        <w:rPr>
          <w:rFonts w:ascii="Arial" w:hAnsi="Arial" w:cs="Arial"/>
          <w:sz w:val="19"/>
          <w:szCs w:val="19"/>
          <w:u w:val="single"/>
        </w:rPr>
        <w:t>are not indigent</w:t>
      </w:r>
      <w:r w:rsidRPr="00A54D08">
        <w:rPr>
          <w:rFonts w:ascii="Arial" w:hAnsi="Arial" w:cs="Arial"/>
          <w:sz w:val="19"/>
          <w:szCs w:val="19"/>
        </w:rPr>
        <w:t xml:space="preserve"> and either or both are able to afford to pay the fees determined by </w:t>
      </w:r>
      <w:r w:rsidRPr="00A54D08">
        <w:rPr>
          <w:rFonts w:ascii="Arial" w:hAnsi="Arial" w:cs="Arial"/>
          <w:b/>
          <w:sz w:val="19"/>
          <w:szCs w:val="19"/>
        </w:rPr>
        <w:t>f.a.c.e.s.</w:t>
      </w:r>
    </w:p>
    <w:p w14:paraId="6880A7CD" w14:textId="4E9A3AB3" w:rsidR="007C1B0A" w:rsidRPr="00A54D08" w:rsidRDefault="007C1B0A" w:rsidP="00DA39A6">
      <w:pPr>
        <w:spacing w:after="0"/>
        <w:ind w:left="540" w:hanging="540"/>
        <w:rPr>
          <w:rFonts w:ascii="Arial" w:hAnsi="Arial" w:cs="Arial"/>
          <w:sz w:val="19"/>
          <w:szCs w:val="19"/>
        </w:rPr>
      </w:pPr>
    </w:p>
    <w:p w14:paraId="54B9B3B0" w14:textId="28315A0C" w:rsidR="00E06754" w:rsidRPr="00A54D08" w:rsidRDefault="007C1B0A" w:rsidP="461B2937">
      <w:pPr>
        <w:pStyle w:val="NoSpacing"/>
        <w:spacing w:line="276" w:lineRule="auto"/>
        <w:ind w:left="540" w:hanging="540"/>
        <w:rPr>
          <w:rFonts w:ascii="Arial" w:hAnsi="Arial" w:cs="Arial"/>
          <w:sz w:val="19"/>
          <w:szCs w:val="19"/>
        </w:rPr>
      </w:pPr>
      <w:r w:rsidRPr="461B2937">
        <w:rPr>
          <w:rFonts w:ascii="Arial" w:hAnsi="Arial" w:cs="Arial"/>
          <w:b/>
          <w:bCs/>
          <w:sz w:val="19"/>
          <w:szCs w:val="19"/>
        </w:rPr>
        <w:t xml:space="preserve">_____ </w:t>
      </w:r>
      <w:r w:rsidR="00E06754" w:rsidRPr="461B2937">
        <w:rPr>
          <w:rFonts w:ascii="Arial" w:hAnsi="Arial" w:cs="Arial"/>
          <w:sz w:val="19"/>
          <w:szCs w:val="19"/>
        </w:rPr>
        <w:t xml:space="preserve">The parties combined annual gross income is $50,000 or less. The cost of the services provided by </w:t>
      </w:r>
      <w:r w:rsidR="00E06754" w:rsidRPr="461B2937">
        <w:rPr>
          <w:rFonts w:ascii="Arial" w:hAnsi="Arial" w:cs="Arial"/>
          <w:b/>
          <w:bCs/>
          <w:sz w:val="19"/>
          <w:szCs w:val="19"/>
        </w:rPr>
        <w:t xml:space="preserve">f.a.c.e.s. </w:t>
      </w:r>
      <w:r w:rsidR="00E06754" w:rsidRPr="461B2937">
        <w:rPr>
          <w:rFonts w:ascii="Arial" w:hAnsi="Arial" w:cs="Arial"/>
          <w:sz w:val="19"/>
          <w:szCs w:val="19"/>
        </w:rPr>
        <w:t>shall be fifty percent (50%) of the fees above.</w:t>
      </w:r>
      <w:r w:rsidR="2FFCC362" w:rsidRPr="461B2937">
        <w:rPr>
          <w:rFonts w:ascii="Arial" w:hAnsi="Arial" w:cs="Arial"/>
          <w:sz w:val="19"/>
          <w:szCs w:val="19"/>
        </w:rPr>
        <w:t xml:space="preserve"> </w:t>
      </w:r>
    </w:p>
    <w:p w14:paraId="7670487D" w14:textId="77777777" w:rsidR="00E06754" w:rsidRPr="00A54D08" w:rsidRDefault="00E06754" w:rsidP="007C1B0A">
      <w:pPr>
        <w:pStyle w:val="NoSpacing"/>
        <w:spacing w:line="276" w:lineRule="auto"/>
        <w:ind w:left="540" w:hanging="540"/>
        <w:rPr>
          <w:rFonts w:ascii="Arial" w:hAnsi="Arial" w:cs="Arial"/>
          <w:b/>
          <w:sz w:val="19"/>
          <w:szCs w:val="19"/>
        </w:rPr>
      </w:pPr>
    </w:p>
    <w:p w14:paraId="7748375C" w14:textId="2EEB55E6" w:rsidR="00E06754" w:rsidRPr="00A54D08" w:rsidRDefault="00E06754" w:rsidP="00E06754">
      <w:pPr>
        <w:pStyle w:val="NoSpacing"/>
        <w:spacing w:line="276" w:lineRule="auto"/>
        <w:ind w:left="540" w:hanging="540"/>
        <w:rPr>
          <w:rFonts w:ascii="Arial" w:hAnsi="Arial" w:cs="Arial"/>
          <w:b/>
          <w:sz w:val="19"/>
          <w:szCs w:val="19"/>
        </w:rPr>
      </w:pPr>
      <w:r w:rsidRPr="00A54D08">
        <w:rPr>
          <w:rFonts w:ascii="Arial" w:hAnsi="Arial" w:cs="Arial"/>
          <w:b/>
          <w:sz w:val="19"/>
          <w:szCs w:val="19"/>
        </w:rPr>
        <w:t xml:space="preserve">_____ </w:t>
      </w:r>
      <w:r w:rsidRPr="00A54D08">
        <w:rPr>
          <w:rFonts w:ascii="Arial" w:hAnsi="Arial" w:cs="Arial"/>
          <w:sz w:val="19"/>
          <w:szCs w:val="19"/>
        </w:rPr>
        <w:t xml:space="preserve">The parties combined annual gross income is more than $50,000 but less than $100,000 The cost of the services provided by the </w:t>
      </w:r>
      <w:r w:rsidRPr="00A54D08">
        <w:rPr>
          <w:rFonts w:ascii="Arial" w:hAnsi="Arial" w:cs="Arial"/>
          <w:b/>
          <w:sz w:val="19"/>
          <w:szCs w:val="19"/>
        </w:rPr>
        <w:t>f.a.c.e.s.</w:t>
      </w:r>
      <w:r w:rsidRPr="00A54D08">
        <w:rPr>
          <w:rFonts w:ascii="Arial" w:hAnsi="Arial" w:cs="Arial"/>
          <w:sz w:val="19"/>
          <w:szCs w:val="19"/>
        </w:rPr>
        <w:t xml:space="preserve"> shall be seventy-five percent (75%) of the fees above.</w:t>
      </w:r>
    </w:p>
    <w:p w14:paraId="39A54636" w14:textId="77777777" w:rsidR="007C1B0A" w:rsidRPr="00A54D08" w:rsidRDefault="007C1B0A" w:rsidP="001871F7">
      <w:pPr>
        <w:pStyle w:val="NoSpacing"/>
        <w:spacing w:line="276" w:lineRule="auto"/>
        <w:rPr>
          <w:rFonts w:ascii="Arial" w:hAnsi="Arial" w:cs="Arial"/>
          <w:b/>
          <w:sz w:val="19"/>
          <w:szCs w:val="19"/>
        </w:rPr>
      </w:pPr>
    </w:p>
    <w:p w14:paraId="7E2D44BC" w14:textId="77777777" w:rsidR="00E06754" w:rsidRPr="00A54D08" w:rsidRDefault="00E06754" w:rsidP="000F2694">
      <w:pPr>
        <w:pStyle w:val="NoSpacing"/>
        <w:spacing w:line="276" w:lineRule="auto"/>
        <w:ind w:left="540" w:hanging="540"/>
        <w:rPr>
          <w:rFonts w:ascii="Arial" w:hAnsi="Arial" w:cs="Arial"/>
          <w:sz w:val="19"/>
          <w:szCs w:val="19"/>
        </w:rPr>
      </w:pPr>
      <w:r w:rsidRPr="00A54D08">
        <w:rPr>
          <w:rFonts w:ascii="Arial" w:hAnsi="Arial" w:cs="Arial"/>
          <w:b/>
          <w:sz w:val="19"/>
          <w:szCs w:val="19"/>
        </w:rPr>
        <w:t xml:space="preserve">_____ </w:t>
      </w:r>
      <w:r w:rsidRPr="00A54D08">
        <w:rPr>
          <w:rFonts w:ascii="Arial" w:hAnsi="Arial" w:cs="Arial"/>
          <w:sz w:val="19"/>
          <w:szCs w:val="19"/>
        </w:rPr>
        <w:t xml:space="preserve">Based upon the financial affidavits filed in this case, the Court determines for the purposes of this order only that one or both of the parties are indigent based on the factors in Fla. Stat. §57.082 and not able to pay the normal fees. The parties may be placed on a waiting list for services and be contacted when a free service is available (Parties are responsible for payment of the workbook). </w:t>
      </w:r>
    </w:p>
    <w:p w14:paraId="0DA217B8" w14:textId="1FBBAECA" w:rsidR="00E06754" w:rsidRPr="00A54D08" w:rsidRDefault="00E06754" w:rsidP="000F2694">
      <w:pPr>
        <w:pStyle w:val="NoSpacing"/>
        <w:spacing w:line="276" w:lineRule="auto"/>
        <w:ind w:left="540" w:hanging="540"/>
        <w:rPr>
          <w:rFonts w:ascii="Arial" w:hAnsi="Arial" w:cs="Arial"/>
          <w:b/>
          <w:sz w:val="19"/>
          <w:szCs w:val="19"/>
        </w:rPr>
      </w:pPr>
    </w:p>
    <w:p w14:paraId="602D2D9E" w14:textId="77777777" w:rsidR="003701DF" w:rsidRDefault="003701DF" w:rsidP="001871F7">
      <w:pPr>
        <w:pStyle w:val="NoSpacing"/>
        <w:spacing w:line="276" w:lineRule="auto"/>
        <w:rPr>
          <w:rFonts w:ascii="Arial" w:hAnsi="Arial" w:cs="Arial"/>
          <w:sz w:val="19"/>
          <w:szCs w:val="19"/>
        </w:rPr>
      </w:pPr>
    </w:p>
    <w:p w14:paraId="53A35B01" w14:textId="77777777" w:rsidR="003701DF" w:rsidRDefault="003701DF" w:rsidP="001871F7">
      <w:pPr>
        <w:pStyle w:val="NoSpacing"/>
        <w:spacing w:line="276" w:lineRule="auto"/>
        <w:rPr>
          <w:rFonts w:ascii="Arial" w:hAnsi="Arial" w:cs="Arial"/>
          <w:sz w:val="19"/>
          <w:szCs w:val="19"/>
        </w:rPr>
      </w:pPr>
    </w:p>
    <w:p w14:paraId="63F2E538" w14:textId="77777777" w:rsidR="003701DF" w:rsidRDefault="003701DF" w:rsidP="001871F7">
      <w:pPr>
        <w:pStyle w:val="NoSpacing"/>
        <w:spacing w:line="276" w:lineRule="auto"/>
        <w:rPr>
          <w:rFonts w:ascii="Arial" w:hAnsi="Arial" w:cs="Arial"/>
          <w:sz w:val="19"/>
          <w:szCs w:val="19"/>
        </w:rPr>
      </w:pPr>
    </w:p>
    <w:p w14:paraId="1281C2C6" w14:textId="7D6D44BC" w:rsidR="00147E95" w:rsidRPr="00A54D08" w:rsidRDefault="00147E95" w:rsidP="001871F7">
      <w:pPr>
        <w:pStyle w:val="NoSpacing"/>
        <w:spacing w:line="276" w:lineRule="auto"/>
        <w:rPr>
          <w:rFonts w:ascii="Arial" w:hAnsi="Arial" w:cs="Arial"/>
          <w:sz w:val="19"/>
          <w:szCs w:val="19"/>
        </w:rPr>
      </w:pPr>
      <w:r w:rsidRPr="00A54D08">
        <w:rPr>
          <w:rFonts w:ascii="Arial" w:hAnsi="Arial" w:cs="Arial"/>
          <w:sz w:val="19"/>
          <w:szCs w:val="19"/>
        </w:rPr>
        <w:t xml:space="preserve">c.c. </w:t>
      </w:r>
    </w:p>
    <w:p w14:paraId="4E612F89" w14:textId="05F931A9" w:rsidR="00147E95" w:rsidRPr="00A54D08" w:rsidRDefault="00147E95" w:rsidP="001871F7">
      <w:pPr>
        <w:pStyle w:val="NoSpacing"/>
        <w:spacing w:line="276" w:lineRule="auto"/>
        <w:rPr>
          <w:rFonts w:ascii="Arial" w:hAnsi="Arial" w:cs="Arial"/>
          <w:sz w:val="19"/>
          <w:szCs w:val="19"/>
        </w:rPr>
      </w:pPr>
      <w:r w:rsidRPr="00A54D08">
        <w:rPr>
          <w:rFonts w:ascii="Arial" w:hAnsi="Arial" w:cs="Arial"/>
          <w:sz w:val="19"/>
          <w:szCs w:val="19"/>
        </w:rPr>
        <w:t xml:space="preserve">Petitioner Attorney: </w:t>
      </w:r>
    </w:p>
    <w:p w14:paraId="43F2CC14" w14:textId="02C81933" w:rsidR="00147E95" w:rsidRPr="00A54D08" w:rsidRDefault="00147E95" w:rsidP="001871F7">
      <w:pPr>
        <w:pStyle w:val="NoSpacing"/>
        <w:spacing w:line="276" w:lineRule="auto"/>
        <w:rPr>
          <w:rFonts w:ascii="Arial" w:hAnsi="Arial" w:cs="Arial"/>
          <w:sz w:val="19"/>
          <w:szCs w:val="19"/>
        </w:rPr>
      </w:pPr>
      <w:r w:rsidRPr="00A54D08">
        <w:rPr>
          <w:rFonts w:ascii="Arial" w:hAnsi="Arial" w:cs="Arial"/>
          <w:sz w:val="19"/>
          <w:szCs w:val="19"/>
        </w:rPr>
        <w:t>Respondent Attorney:</w:t>
      </w:r>
    </w:p>
    <w:p w14:paraId="7C3DDE1B" w14:textId="746F96A9" w:rsidR="00147E95" w:rsidRPr="00A54D08" w:rsidRDefault="00147E95" w:rsidP="00147E95">
      <w:pPr>
        <w:spacing w:after="0" w:line="240" w:lineRule="auto"/>
        <w:rPr>
          <w:rFonts w:ascii="Arial" w:hAnsi="Arial" w:cs="Arial"/>
          <w:sz w:val="19"/>
          <w:szCs w:val="19"/>
        </w:rPr>
      </w:pPr>
      <w:r w:rsidRPr="461B2937">
        <w:rPr>
          <w:rFonts w:ascii="Arial" w:hAnsi="Arial" w:cs="Arial"/>
          <w:sz w:val="19"/>
          <w:szCs w:val="19"/>
        </w:rPr>
        <w:t>f.a.c.e.s. (Family and Co</w:t>
      </w:r>
      <w:r w:rsidR="2562AD1B" w:rsidRPr="461B2937">
        <w:rPr>
          <w:rFonts w:ascii="Arial" w:hAnsi="Arial" w:cs="Arial"/>
          <w:sz w:val="19"/>
          <w:szCs w:val="19"/>
        </w:rPr>
        <w:t>p</w:t>
      </w:r>
      <w:r w:rsidRPr="461B2937">
        <w:rPr>
          <w:rFonts w:ascii="Arial" w:hAnsi="Arial" w:cs="Arial"/>
          <w:sz w:val="19"/>
          <w:szCs w:val="19"/>
        </w:rPr>
        <w:t>arenting Enrichment Services)</w:t>
      </w:r>
      <w:r w:rsidR="003701DF" w:rsidRPr="461B2937">
        <w:rPr>
          <w:rFonts w:ascii="Arial" w:hAnsi="Arial" w:cs="Arial"/>
          <w:sz w:val="19"/>
          <w:szCs w:val="19"/>
        </w:rPr>
        <w:t xml:space="preserve"> – </w:t>
      </w:r>
      <w:proofErr w:type="spellStart"/>
      <w:r w:rsidR="003701DF" w:rsidRPr="461B2937">
        <w:rPr>
          <w:rFonts w:ascii="Arial" w:hAnsi="Arial" w:cs="Arial"/>
          <w:sz w:val="19"/>
          <w:szCs w:val="19"/>
        </w:rPr>
        <w:t>register@faces.family</w:t>
      </w:r>
      <w:proofErr w:type="spellEnd"/>
    </w:p>
    <w:sectPr w:rsidR="00147E95" w:rsidRPr="00A54D08" w:rsidSect="002A1A63">
      <w:pgSz w:w="12240" w:h="15840"/>
      <w:pgMar w:top="540" w:right="63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A04D9"/>
    <w:multiLevelType w:val="hybridMultilevel"/>
    <w:tmpl w:val="3FFE5AB2"/>
    <w:lvl w:ilvl="0" w:tplc="12DE4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42250"/>
    <w:multiLevelType w:val="hybridMultilevel"/>
    <w:tmpl w:val="73EEF0A0"/>
    <w:lvl w:ilvl="0" w:tplc="4620945E">
      <w:start w:val="1"/>
      <w:numFmt w:val="decimal"/>
      <w:lvlText w:val="%1."/>
      <w:lvlJc w:val="left"/>
      <w:pPr>
        <w:ind w:left="144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4663528"/>
    <w:multiLevelType w:val="hybridMultilevel"/>
    <w:tmpl w:val="3886E678"/>
    <w:lvl w:ilvl="0" w:tplc="32EE1D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75094"/>
    <w:multiLevelType w:val="hybridMultilevel"/>
    <w:tmpl w:val="3E86EAD8"/>
    <w:lvl w:ilvl="0" w:tplc="1F22A46C">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231E75EC"/>
    <w:multiLevelType w:val="hybridMultilevel"/>
    <w:tmpl w:val="8D6845C6"/>
    <w:lvl w:ilvl="0" w:tplc="16A4FA64">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CF90688"/>
    <w:multiLevelType w:val="hybridMultilevel"/>
    <w:tmpl w:val="EDB28ADA"/>
    <w:lvl w:ilvl="0" w:tplc="DA6616E6">
      <w:start w:val="1"/>
      <w:numFmt w:val="upp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02A79D8"/>
    <w:multiLevelType w:val="hybridMultilevel"/>
    <w:tmpl w:val="5CC2DF18"/>
    <w:lvl w:ilvl="0" w:tplc="28F4872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E669A3"/>
    <w:multiLevelType w:val="hybridMultilevel"/>
    <w:tmpl w:val="0792BD30"/>
    <w:lvl w:ilvl="0" w:tplc="D8F495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F21E3E"/>
    <w:multiLevelType w:val="hybridMultilevel"/>
    <w:tmpl w:val="8D6845C6"/>
    <w:lvl w:ilvl="0" w:tplc="16A4FA64">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91D168A"/>
    <w:multiLevelType w:val="hybridMultilevel"/>
    <w:tmpl w:val="FDA096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124B27"/>
    <w:multiLevelType w:val="hybridMultilevel"/>
    <w:tmpl w:val="E8827D0C"/>
    <w:lvl w:ilvl="0" w:tplc="CCF456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52536B"/>
    <w:multiLevelType w:val="hybridMultilevel"/>
    <w:tmpl w:val="3E86EAD8"/>
    <w:lvl w:ilvl="0" w:tplc="1F22A46C">
      <w:start w:val="1"/>
      <w:numFmt w:val="decimal"/>
      <w:lvlText w:val="%1."/>
      <w:lvlJc w:val="left"/>
      <w:pPr>
        <w:ind w:left="114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534F3462"/>
    <w:multiLevelType w:val="hybridMultilevel"/>
    <w:tmpl w:val="7C6CC114"/>
    <w:lvl w:ilvl="0" w:tplc="A534464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D5D55"/>
    <w:multiLevelType w:val="hybridMultilevel"/>
    <w:tmpl w:val="8FBCBD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E406C2"/>
    <w:multiLevelType w:val="hybridMultilevel"/>
    <w:tmpl w:val="8B8E27C0"/>
    <w:lvl w:ilvl="0" w:tplc="EB3284B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7FB4FAC"/>
    <w:multiLevelType w:val="hybridMultilevel"/>
    <w:tmpl w:val="93440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424BBE"/>
    <w:multiLevelType w:val="hybridMultilevel"/>
    <w:tmpl w:val="57748830"/>
    <w:lvl w:ilvl="0" w:tplc="384AC3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7650430">
    <w:abstractNumId w:val="5"/>
  </w:num>
  <w:num w:numId="2" w16cid:durableId="611940494">
    <w:abstractNumId w:val="4"/>
  </w:num>
  <w:num w:numId="3" w16cid:durableId="393045432">
    <w:abstractNumId w:val="8"/>
  </w:num>
  <w:num w:numId="4" w16cid:durableId="633340125">
    <w:abstractNumId w:val="11"/>
  </w:num>
  <w:num w:numId="5" w16cid:durableId="1680742391">
    <w:abstractNumId w:val="3"/>
  </w:num>
  <w:num w:numId="6" w16cid:durableId="531694491">
    <w:abstractNumId w:val="1"/>
  </w:num>
  <w:num w:numId="7" w16cid:durableId="1653677510">
    <w:abstractNumId w:val="10"/>
  </w:num>
  <w:num w:numId="8" w16cid:durableId="1617447114">
    <w:abstractNumId w:val="7"/>
  </w:num>
  <w:num w:numId="9" w16cid:durableId="119494871">
    <w:abstractNumId w:val="16"/>
  </w:num>
  <w:num w:numId="10" w16cid:durableId="927693269">
    <w:abstractNumId w:val="2"/>
  </w:num>
  <w:num w:numId="11" w16cid:durableId="1149591110">
    <w:abstractNumId w:val="12"/>
  </w:num>
  <w:num w:numId="12" w16cid:durableId="1672636866">
    <w:abstractNumId w:val="6"/>
  </w:num>
  <w:num w:numId="13" w16cid:durableId="2105149420">
    <w:abstractNumId w:val="14"/>
  </w:num>
  <w:num w:numId="14" w16cid:durableId="2030714771">
    <w:abstractNumId w:val="0"/>
  </w:num>
  <w:num w:numId="15" w16cid:durableId="801849533">
    <w:abstractNumId w:val="9"/>
  </w:num>
  <w:num w:numId="16" w16cid:durableId="393938891">
    <w:abstractNumId w:val="13"/>
  </w:num>
  <w:num w:numId="17" w16cid:durableId="21370935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6FA"/>
    <w:rsid w:val="000008D6"/>
    <w:rsid w:val="00013AE6"/>
    <w:rsid w:val="00015B1A"/>
    <w:rsid w:val="00034E57"/>
    <w:rsid w:val="00047F03"/>
    <w:rsid w:val="000631BE"/>
    <w:rsid w:val="00072659"/>
    <w:rsid w:val="000773F2"/>
    <w:rsid w:val="000820A4"/>
    <w:rsid w:val="00082A44"/>
    <w:rsid w:val="00085CDE"/>
    <w:rsid w:val="00095966"/>
    <w:rsid w:val="00095999"/>
    <w:rsid w:val="000B36FF"/>
    <w:rsid w:val="000B41F7"/>
    <w:rsid w:val="000B5BB2"/>
    <w:rsid w:val="000C0CDE"/>
    <w:rsid w:val="000C3BD0"/>
    <w:rsid w:val="000D373B"/>
    <w:rsid w:val="000F2322"/>
    <w:rsid w:val="000F2694"/>
    <w:rsid w:val="00100702"/>
    <w:rsid w:val="00134591"/>
    <w:rsid w:val="00135D41"/>
    <w:rsid w:val="00140AB2"/>
    <w:rsid w:val="00141B92"/>
    <w:rsid w:val="0014297F"/>
    <w:rsid w:val="00147331"/>
    <w:rsid w:val="00147E95"/>
    <w:rsid w:val="001500AC"/>
    <w:rsid w:val="0016218E"/>
    <w:rsid w:val="001626C9"/>
    <w:rsid w:val="001871F7"/>
    <w:rsid w:val="001C1D86"/>
    <w:rsid w:val="001C6501"/>
    <w:rsid w:val="001D134B"/>
    <w:rsid w:val="001D7A30"/>
    <w:rsid w:val="001E2640"/>
    <w:rsid w:val="0020158A"/>
    <w:rsid w:val="002314AA"/>
    <w:rsid w:val="00233844"/>
    <w:rsid w:val="00236A23"/>
    <w:rsid w:val="00246AB5"/>
    <w:rsid w:val="002767F9"/>
    <w:rsid w:val="0028287C"/>
    <w:rsid w:val="00296A87"/>
    <w:rsid w:val="002A1A63"/>
    <w:rsid w:val="002B0C5C"/>
    <w:rsid w:val="002D085A"/>
    <w:rsid w:val="002D2CC8"/>
    <w:rsid w:val="00306A66"/>
    <w:rsid w:val="00307EDC"/>
    <w:rsid w:val="003176AA"/>
    <w:rsid w:val="00323D4A"/>
    <w:rsid w:val="003315C3"/>
    <w:rsid w:val="00351C4E"/>
    <w:rsid w:val="003555A2"/>
    <w:rsid w:val="00356007"/>
    <w:rsid w:val="00357742"/>
    <w:rsid w:val="00366D96"/>
    <w:rsid w:val="003701DF"/>
    <w:rsid w:val="0038135C"/>
    <w:rsid w:val="00383EA9"/>
    <w:rsid w:val="00391EAC"/>
    <w:rsid w:val="003C0880"/>
    <w:rsid w:val="003C5C9C"/>
    <w:rsid w:val="003E5848"/>
    <w:rsid w:val="003E59FD"/>
    <w:rsid w:val="003E6F0A"/>
    <w:rsid w:val="003F2665"/>
    <w:rsid w:val="003F4640"/>
    <w:rsid w:val="00403564"/>
    <w:rsid w:val="00427EBC"/>
    <w:rsid w:val="00444FCA"/>
    <w:rsid w:val="00491F0F"/>
    <w:rsid w:val="004964E4"/>
    <w:rsid w:val="004A7E1C"/>
    <w:rsid w:val="004B3626"/>
    <w:rsid w:val="004C79E7"/>
    <w:rsid w:val="004D7106"/>
    <w:rsid w:val="0050073C"/>
    <w:rsid w:val="005024BD"/>
    <w:rsid w:val="00506D64"/>
    <w:rsid w:val="00516AE0"/>
    <w:rsid w:val="00516FD4"/>
    <w:rsid w:val="0053715D"/>
    <w:rsid w:val="00541C58"/>
    <w:rsid w:val="005602E5"/>
    <w:rsid w:val="00561A08"/>
    <w:rsid w:val="00575CE0"/>
    <w:rsid w:val="00580678"/>
    <w:rsid w:val="00584252"/>
    <w:rsid w:val="005A588C"/>
    <w:rsid w:val="005C455A"/>
    <w:rsid w:val="005F1B12"/>
    <w:rsid w:val="00600E47"/>
    <w:rsid w:val="00603206"/>
    <w:rsid w:val="00604E6B"/>
    <w:rsid w:val="00604E81"/>
    <w:rsid w:val="00605D3E"/>
    <w:rsid w:val="00617A9F"/>
    <w:rsid w:val="00622413"/>
    <w:rsid w:val="00676299"/>
    <w:rsid w:val="0067654E"/>
    <w:rsid w:val="006A1918"/>
    <w:rsid w:val="006A697D"/>
    <w:rsid w:val="006B6F83"/>
    <w:rsid w:val="006C1FD6"/>
    <w:rsid w:val="006D5361"/>
    <w:rsid w:val="006E1A29"/>
    <w:rsid w:val="006E2276"/>
    <w:rsid w:val="006E7DC8"/>
    <w:rsid w:val="0070020B"/>
    <w:rsid w:val="0070638D"/>
    <w:rsid w:val="00714BFE"/>
    <w:rsid w:val="00731DD2"/>
    <w:rsid w:val="0073697E"/>
    <w:rsid w:val="00737995"/>
    <w:rsid w:val="00744401"/>
    <w:rsid w:val="00754111"/>
    <w:rsid w:val="007728FE"/>
    <w:rsid w:val="007865FD"/>
    <w:rsid w:val="007C1B0A"/>
    <w:rsid w:val="007D0D6C"/>
    <w:rsid w:val="007E4FDD"/>
    <w:rsid w:val="007E78D8"/>
    <w:rsid w:val="007F27A7"/>
    <w:rsid w:val="007F46AE"/>
    <w:rsid w:val="007F5313"/>
    <w:rsid w:val="00810074"/>
    <w:rsid w:val="008138AD"/>
    <w:rsid w:val="00813D2C"/>
    <w:rsid w:val="00854E1E"/>
    <w:rsid w:val="00864CBF"/>
    <w:rsid w:val="00894547"/>
    <w:rsid w:val="00896F3B"/>
    <w:rsid w:val="008C46C1"/>
    <w:rsid w:val="008E14DE"/>
    <w:rsid w:val="008F4684"/>
    <w:rsid w:val="00904B97"/>
    <w:rsid w:val="009103F1"/>
    <w:rsid w:val="00926C12"/>
    <w:rsid w:val="00932D5F"/>
    <w:rsid w:val="0095021F"/>
    <w:rsid w:val="00951093"/>
    <w:rsid w:val="009527CF"/>
    <w:rsid w:val="00952E73"/>
    <w:rsid w:val="009606D7"/>
    <w:rsid w:val="00975E03"/>
    <w:rsid w:val="00984355"/>
    <w:rsid w:val="009A2DCB"/>
    <w:rsid w:val="009B5C20"/>
    <w:rsid w:val="009C089A"/>
    <w:rsid w:val="009C50C3"/>
    <w:rsid w:val="009C5F8E"/>
    <w:rsid w:val="009C6069"/>
    <w:rsid w:val="009D20F6"/>
    <w:rsid w:val="009E1BE9"/>
    <w:rsid w:val="009E68E4"/>
    <w:rsid w:val="00A10ABF"/>
    <w:rsid w:val="00A50F92"/>
    <w:rsid w:val="00A54D08"/>
    <w:rsid w:val="00A651AE"/>
    <w:rsid w:val="00A660BD"/>
    <w:rsid w:val="00A71459"/>
    <w:rsid w:val="00A74423"/>
    <w:rsid w:val="00A90211"/>
    <w:rsid w:val="00A96508"/>
    <w:rsid w:val="00AB52D4"/>
    <w:rsid w:val="00AC2EC1"/>
    <w:rsid w:val="00AE1A8A"/>
    <w:rsid w:val="00AE2A42"/>
    <w:rsid w:val="00AF24B7"/>
    <w:rsid w:val="00AF4FB6"/>
    <w:rsid w:val="00B00E68"/>
    <w:rsid w:val="00B06216"/>
    <w:rsid w:val="00B123D9"/>
    <w:rsid w:val="00B2000E"/>
    <w:rsid w:val="00B20BA5"/>
    <w:rsid w:val="00B40B01"/>
    <w:rsid w:val="00B52388"/>
    <w:rsid w:val="00B55303"/>
    <w:rsid w:val="00B616B2"/>
    <w:rsid w:val="00B62123"/>
    <w:rsid w:val="00B62986"/>
    <w:rsid w:val="00B678EE"/>
    <w:rsid w:val="00B91C8C"/>
    <w:rsid w:val="00BD153D"/>
    <w:rsid w:val="00BD3585"/>
    <w:rsid w:val="00BD4596"/>
    <w:rsid w:val="00BF1D7C"/>
    <w:rsid w:val="00BF30F0"/>
    <w:rsid w:val="00BF3DAB"/>
    <w:rsid w:val="00BF7B63"/>
    <w:rsid w:val="00C12939"/>
    <w:rsid w:val="00C14C8E"/>
    <w:rsid w:val="00C27C33"/>
    <w:rsid w:val="00C305D1"/>
    <w:rsid w:val="00C4039F"/>
    <w:rsid w:val="00C408E5"/>
    <w:rsid w:val="00C45AED"/>
    <w:rsid w:val="00C73C98"/>
    <w:rsid w:val="00C9111C"/>
    <w:rsid w:val="00CB049D"/>
    <w:rsid w:val="00CC5242"/>
    <w:rsid w:val="00CD597A"/>
    <w:rsid w:val="00CE6C3E"/>
    <w:rsid w:val="00CF66EE"/>
    <w:rsid w:val="00CF6A73"/>
    <w:rsid w:val="00D30EA3"/>
    <w:rsid w:val="00D3776A"/>
    <w:rsid w:val="00D43EC7"/>
    <w:rsid w:val="00D576BA"/>
    <w:rsid w:val="00D62415"/>
    <w:rsid w:val="00D634CD"/>
    <w:rsid w:val="00D72ED3"/>
    <w:rsid w:val="00D91D95"/>
    <w:rsid w:val="00DA0880"/>
    <w:rsid w:val="00DA323E"/>
    <w:rsid w:val="00DA39A6"/>
    <w:rsid w:val="00DD5400"/>
    <w:rsid w:val="00DE53DF"/>
    <w:rsid w:val="00DF1EEC"/>
    <w:rsid w:val="00DF4075"/>
    <w:rsid w:val="00E06754"/>
    <w:rsid w:val="00E240CB"/>
    <w:rsid w:val="00E25833"/>
    <w:rsid w:val="00E35835"/>
    <w:rsid w:val="00E41800"/>
    <w:rsid w:val="00E43090"/>
    <w:rsid w:val="00E45A54"/>
    <w:rsid w:val="00E511A2"/>
    <w:rsid w:val="00E51475"/>
    <w:rsid w:val="00E5780C"/>
    <w:rsid w:val="00E756DF"/>
    <w:rsid w:val="00E75C31"/>
    <w:rsid w:val="00E911F5"/>
    <w:rsid w:val="00EA6A65"/>
    <w:rsid w:val="00EC2A8C"/>
    <w:rsid w:val="00EC748F"/>
    <w:rsid w:val="00ED37F4"/>
    <w:rsid w:val="00EE21A2"/>
    <w:rsid w:val="00EE570E"/>
    <w:rsid w:val="00EE79AF"/>
    <w:rsid w:val="00EF153E"/>
    <w:rsid w:val="00EF667F"/>
    <w:rsid w:val="00F030BF"/>
    <w:rsid w:val="00F070E8"/>
    <w:rsid w:val="00F137FA"/>
    <w:rsid w:val="00F2183D"/>
    <w:rsid w:val="00F23484"/>
    <w:rsid w:val="00F476FA"/>
    <w:rsid w:val="00F5096F"/>
    <w:rsid w:val="00F566B6"/>
    <w:rsid w:val="00F74B2F"/>
    <w:rsid w:val="00F813F7"/>
    <w:rsid w:val="00F84A45"/>
    <w:rsid w:val="00FA7234"/>
    <w:rsid w:val="00FB3661"/>
    <w:rsid w:val="00FE3213"/>
    <w:rsid w:val="00FF1A9F"/>
    <w:rsid w:val="00FF72D7"/>
    <w:rsid w:val="0724DD7E"/>
    <w:rsid w:val="08C241F6"/>
    <w:rsid w:val="09F8F568"/>
    <w:rsid w:val="0ACBD3E3"/>
    <w:rsid w:val="0D3D2BD6"/>
    <w:rsid w:val="0DC37CF4"/>
    <w:rsid w:val="0E675B03"/>
    <w:rsid w:val="1162686D"/>
    <w:rsid w:val="12EA9027"/>
    <w:rsid w:val="13B44FF7"/>
    <w:rsid w:val="1A433732"/>
    <w:rsid w:val="1D0C28E9"/>
    <w:rsid w:val="1D471500"/>
    <w:rsid w:val="1DD95607"/>
    <w:rsid w:val="2562AD1B"/>
    <w:rsid w:val="258AC78F"/>
    <w:rsid w:val="2F9AC4BF"/>
    <w:rsid w:val="2FFCC362"/>
    <w:rsid w:val="3023A660"/>
    <w:rsid w:val="305FCCA8"/>
    <w:rsid w:val="32582ABA"/>
    <w:rsid w:val="35B2910F"/>
    <w:rsid w:val="38DEB339"/>
    <w:rsid w:val="3AE0A484"/>
    <w:rsid w:val="446BDC85"/>
    <w:rsid w:val="44F5D958"/>
    <w:rsid w:val="461B2937"/>
    <w:rsid w:val="4AF27FFE"/>
    <w:rsid w:val="5305B821"/>
    <w:rsid w:val="5513EAA8"/>
    <w:rsid w:val="59CC6D06"/>
    <w:rsid w:val="5A295D62"/>
    <w:rsid w:val="63437085"/>
    <w:rsid w:val="6361D360"/>
    <w:rsid w:val="65345DB7"/>
    <w:rsid w:val="6622B9A3"/>
    <w:rsid w:val="67BE8A04"/>
    <w:rsid w:val="6B0069B7"/>
    <w:rsid w:val="6D64A837"/>
    <w:rsid w:val="6E0DF485"/>
    <w:rsid w:val="6F4F145D"/>
    <w:rsid w:val="6FA9C4E6"/>
    <w:rsid w:val="750E0C1A"/>
    <w:rsid w:val="75B45D85"/>
    <w:rsid w:val="796D58F3"/>
    <w:rsid w:val="7AD51598"/>
    <w:rsid w:val="7BCED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63101A"/>
  <w15:docId w15:val="{55D6C259-3694-4AAD-A995-78A0847D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A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5966"/>
    <w:pPr>
      <w:spacing w:after="0" w:line="240" w:lineRule="auto"/>
    </w:pPr>
  </w:style>
  <w:style w:type="paragraph" w:styleId="ListParagraph">
    <w:name w:val="List Paragraph"/>
    <w:basedOn w:val="Normal"/>
    <w:uiPriority w:val="34"/>
    <w:qFormat/>
    <w:rsid w:val="00C73C98"/>
    <w:pPr>
      <w:ind w:left="720"/>
      <w:contextualSpacing/>
    </w:pPr>
  </w:style>
  <w:style w:type="paragraph" w:styleId="BalloonText">
    <w:name w:val="Balloon Text"/>
    <w:basedOn w:val="Normal"/>
    <w:link w:val="BalloonTextChar"/>
    <w:uiPriority w:val="99"/>
    <w:semiHidden/>
    <w:unhideWhenUsed/>
    <w:rsid w:val="00603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206"/>
    <w:rPr>
      <w:rFonts w:ascii="Tahoma" w:hAnsi="Tahoma" w:cs="Tahoma"/>
      <w:sz w:val="16"/>
      <w:szCs w:val="16"/>
    </w:rPr>
  </w:style>
  <w:style w:type="character" w:customStyle="1" w:styleId="Heading1Char">
    <w:name w:val="Heading 1 Char"/>
    <w:basedOn w:val="DefaultParagraphFont"/>
    <w:link w:val="Heading1"/>
    <w:uiPriority w:val="9"/>
    <w:rsid w:val="00FF1A9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80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37FA"/>
    <w:rPr>
      <w:color w:val="0000FF" w:themeColor="hyperlink"/>
      <w:u w:val="single"/>
    </w:rPr>
  </w:style>
  <w:style w:type="character" w:styleId="UnresolvedMention">
    <w:name w:val="Unresolved Mention"/>
    <w:basedOn w:val="DefaultParagraphFont"/>
    <w:uiPriority w:val="99"/>
    <w:semiHidden/>
    <w:unhideWhenUsed/>
    <w:rsid w:val="00C14C8E"/>
    <w:rPr>
      <w:color w:val="808080"/>
      <w:shd w:val="clear" w:color="auto" w:fill="E6E6E6"/>
    </w:rPr>
  </w:style>
  <w:style w:type="paragraph" w:styleId="Revision">
    <w:name w:val="Revision"/>
    <w:hidden/>
    <w:uiPriority w:val="99"/>
    <w:semiHidden/>
    <w:rsid w:val="009E68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438507">
      <w:bodyDiv w:val="1"/>
      <w:marLeft w:val="0"/>
      <w:marRight w:val="0"/>
      <w:marTop w:val="0"/>
      <w:marBottom w:val="0"/>
      <w:divBdr>
        <w:top w:val="none" w:sz="0" w:space="0" w:color="auto"/>
        <w:left w:val="none" w:sz="0" w:space="0" w:color="auto"/>
        <w:bottom w:val="none" w:sz="0" w:space="0" w:color="auto"/>
        <w:right w:val="none" w:sz="0" w:space="0" w:color="auto"/>
      </w:divBdr>
    </w:div>
    <w:div w:id="568882326">
      <w:bodyDiv w:val="1"/>
      <w:marLeft w:val="0"/>
      <w:marRight w:val="0"/>
      <w:marTop w:val="0"/>
      <w:marBottom w:val="0"/>
      <w:divBdr>
        <w:top w:val="none" w:sz="0" w:space="0" w:color="auto"/>
        <w:left w:val="none" w:sz="0" w:space="0" w:color="auto"/>
        <w:bottom w:val="none" w:sz="0" w:space="0" w:color="auto"/>
        <w:right w:val="none" w:sz="0" w:space="0" w:color="auto"/>
      </w:divBdr>
    </w:div>
    <w:div w:id="778568084">
      <w:bodyDiv w:val="1"/>
      <w:marLeft w:val="0"/>
      <w:marRight w:val="0"/>
      <w:marTop w:val="0"/>
      <w:marBottom w:val="0"/>
      <w:divBdr>
        <w:top w:val="none" w:sz="0" w:space="0" w:color="auto"/>
        <w:left w:val="none" w:sz="0" w:space="0" w:color="auto"/>
        <w:bottom w:val="none" w:sz="0" w:space="0" w:color="auto"/>
        <w:right w:val="none" w:sz="0" w:space="0" w:color="auto"/>
      </w:divBdr>
    </w:div>
    <w:div w:id="1844933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CocoaOOXMLWriter/1187.4</generator>
</meta>
</file>

<file path=customXml/itemProps1.xml><?xml version="1.0" encoding="utf-8"?>
<ds:datastoreItem xmlns:ds="http://schemas.openxmlformats.org/officeDocument/2006/customXml" ds:itemID="{7BC109D8-0BC5-4774-B3FF-69727D23F1C1}">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1003</Words>
  <Characters>5723</Characters>
  <Application>Microsoft Office Word</Application>
  <DocSecurity>0</DocSecurity>
  <Lines>47</Lines>
  <Paragraphs>13</Paragraphs>
  <ScaleCrop>false</ScaleCrop>
  <Company>JIS</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Dana Cahn</cp:lastModifiedBy>
  <cp:revision>4</cp:revision>
  <cp:lastPrinted>2019-04-26T16:08:00Z</cp:lastPrinted>
  <dcterms:created xsi:type="dcterms:W3CDTF">2024-06-18T20:26:00Z</dcterms:created>
  <dcterms:modified xsi:type="dcterms:W3CDTF">2024-06-18T20:27:00Z</dcterms:modified>
</cp:coreProperties>
</file>